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28"/>
      </w:tblGrid>
      <w:tr w:rsidR="00DA0E7E" w:rsidRPr="00DA0E7E" w14:paraId="43E99D01" w14:textId="77777777" w:rsidTr="005779AB">
        <w:tc>
          <w:tcPr>
            <w:tcW w:w="4644" w:type="dxa"/>
          </w:tcPr>
          <w:p w14:paraId="358798A7" w14:textId="77777777" w:rsidR="00DA0E7E" w:rsidRPr="00DA0E7E" w:rsidRDefault="00DA0E7E" w:rsidP="00F5388B">
            <w:pPr>
              <w:spacing w:line="320" w:lineRule="exact"/>
              <w:rPr>
                <w:rFonts w:ascii="Verdana" w:eastAsia="Arial Unicode MS" w:hAnsi="Verdana" w:cs="Arial Unicode MS"/>
                <w:b/>
                <w:sz w:val="20"/>
                <w:szCs w:val="20"/>
              </w:rPr>
            </w:pPr>
            <w:r w:rsidRPr="00DA0E7E">
              <w:rPr>
                <w:rFonts w:ascii="Verdana" w:eastAsia="Arial Unicode MS" w:hAnsi="Verdana" w:cs="Arial Unicode MS"/>
                <w:b/>
                <w:sz w:val="20"/>
                <w:szCs w:val="20"/>
              </w:rPr>
              <w:t xml:space="preserve">Α.Σ. ΧΡΥΣΟΧΩΡΙΟΥ Ν. ΚΑΒΑΛΑΣ «NESPAR» </w:t>
            </w:r>
          </w:p>
          <w:p w14:paraId="2DF8130A" w14:textId="77777777" w:rsidR="00DA0E7E" w:rsidRPr="00DA0E7E" w:rsidRDefault="00DA0E7E" w:rsidP="00F5388B">
            <w:pPr>
              <w:spacing w:line="320" w:lineRule="exact"/>
              <w:rPr>
                <w:rFonts w:ascii="Verdana" w:eastAsia="Arial Unicode MS" w:hAnsi="Verdana" w:cs="Arial Unicode MS"/>
                <w:sz w:val="20"/>
                <w:szCs w:val="20"/>
              </w:rPr>
            </w:pPr>
            <w:r w:rsidRPr="00DA0E7E">
              <w:rPr>
                <w:rFonts w:ascii="Verdana" w:eastAsia="Arial Unicode MS" w:hAnsi="Verdana" w:cs="Arial Unicode MS"/>
                <w:sz w:val="20"/>
                <w:szCs w:val="20"/>
              </w:rPr>
              <w:t>Δ/</w:t>
            </w:r>
            <w:proofErr w:type="spellStart"/>
            <w:r w:rsidRPr="00DA0E7E">
              <w:rPr>
                <w:rFonts w:ascii="Verdana" w:eastAsia="Arial Unicode MS" w:hAnsi="Verdana" w:cs="Arial Unicode MS"/>
                <w:sz w:val="20"/>
                <w:szCs w:val="20"/>
              </w:rPr>
              <w:t>νση</w:t>
            </w:r>
            <w:proofErr w:type="spellEnd"/>
            <w:r w:rsidRPr="00DA0E7E">
              <w:rPr>
                <w:rFonts w:ascii="Verdana" w:eastAsia="Arial Unicode MS" w:hAnsi="Verdana" w:cs="Arial Unicode MS"/>
                <w:sz w:val="20"/>
                <w:szCs w:val="20"/>
              </w:rPr>
              <w:t>: 4</w:t>
            </w:r>
            <w:r w:rsidRPr="00DA0E7E">
              <w:rPr>
                <w:rFonts w:ascii="Verdana" w:eastAsia="Arial Unicode MS" w:hAnsi="Verdana" w:cs="Arial Unicode MS"/>
                <w:sz w:val="20"/>
                <w:szCs w:val="20"/>
                <w:vertAlign w:val="superscript"/>
              </w:rPr>
              <w:t>ο</w:t>
            </w:r>
            <w:r w:rsidRPr="00DA0E7E">
              <w:rPr>
                <w:rFonts w:ascii="Verdana" w:eastAsia="Arial Unicode MS" w:hAnsi="Verdana" w:cs="Arial Unicode MS"/>
                <w:sz w:val="20"/>
                <w:szCs w:val="20"/>
              </w:rPr>
              <w:t xml:space="preserve"> Χιλιόμετρο της Εθνικής οδού Χρυσούπολης – Κεραμωτής, Καβάλα, Τ.Κ. 64200</w:t>
            </w:r>
          </w:p>
          <w:p w14:paraId="20FF2E57" w14:textId="77777777" w:rsidR="00DA0E7E" w:rsidRPr="00DA0E7E" w:rsidRDefault="00DA0E7E" w:rsidP="00F5388B">
            <w:pPr>
              <w:spacing w:line="320" w:lineRule="exact"/>
              <w:rPr>
                <w:rFonts w:ascii="Verdana" w:eastAsia="Arial Unicode MS" w:hAnsi="Verdana" w:cs="Arial Unicode MS"/>
                <w:sz w:val="20"/>
                <w:szCs w:val="20"/>
                <w:lang w:val="en-US"/>
              </w:rPr>
            </w:pPr>
            <w:r w:rsidRPr="00DA0E7E">
              <w:rPr>
                <w:rFonts w:ascii="Verdana" w:eastAsia="Arial Unicode MS" w:hAnsi="Verdana" w:cs="Arial Unicode MS"/>
                <w:sz w:val="20"/>
                <w:szCs w:val="20"/>
                <w:lang w:val="en-US"/>
              </w:rPr>
              <w:t xml:space="preserve">email: info@nespar.gr, </w:t>
            </w:r>
          </w:p>
          <w:p w14:paraId="78A192EC" w14:textId="77777777" w:rsidR="00DA0E7E" w:rsidRPr="00DA0E7E" w:rsidRDefault="00DA0E7E" w:rsidP="00F5388B">
            <w:pPr>
              <w:spacing w:line="320" w:lineRule="exact"/>
              <w:rPr>
                <w:rFonts w:ascii="Verdana" w:eastAsia="Arial Unicode MS" w:hAnsi="Verdana" w:cs="Arial Unicode MS"/>
                <w:sz w:val="20"/>
                <w:szCs w:val="20"/>
                <w:lang w:val="en-US"/>
              </w:rPr>
            </w:pPr>
            <w:proofErr w:type="spellStart"/>
            <w:r w:rsidRPr="00DA0E7E">
              <w:rPr>
                <w:rFonts w:ascii="Verdana" w:eastAsia="Arial Unicode MS" w:hAnsi="Verdana" w:cs="Arial Unicode MS"/>
                <w:sz w:val="20"/>
                <w:szCs w:val="20"/>
              </w:rPr>
              <w:t>τηλ</w:t>
            </w:r>
            <w:proofErr w:type="spellEnd"/>
            <w:r w:rsidRPr="00DA0E7E">
              <w:rPr>
                <w:rFonts w:ascii="Verdana" w:eastAsia="Arial Unicode MS" w:hAnsi="Verdana" w:cs="Arial Unicode MS"/>
                <w:sz w:val="20"/>
                <w:szCs w:val="20"/>
                <w:lang w:val="en-US"/>
              </w:rPr>
              <w:t>.: +30 25910 61779</w:t>
            </w:r>
          </w:p>
          <w:p w14:paraId="698E6756" w14:textId="77777777" w:rsidR="00DA0E7E" w:rsidRPr="00DA0E7E" w:rsidRDefault="00DA0E7E" w:rsidP="00F5388B">
            <w:pPr>
              <w:spacing w:line="320" w:lineRule="exact"/>
              <w:rPr>
                <w:rFonts w:ascii="Verdana" w:eastAsia="Arial Unicode MS" w:hAnsi="Verdana" w:cs="Arial Unicode MS"/>
                <w:sz w:val="20"/>
                <w:szCs w:val="20"/>
              </w:rPr>
            </w:pPr>
            <w:r w:rsidRPr="00DA0E7E">
              <w:rPr>
                <w:rFonts w:ascii="Verdana" w:eastAsia="Arial Unicode MS" w:hAnsi="Verdana" w:cs="Arial Unicode MS"/>
                <w:sz w:val="20"/>
                <w:szCs w:val="20"/>
              </w:rPr>
              <w:t xml:space="preserve">Φαξ: +30 25910 61977 </w:t>
            </w:r>
          </w:p>
          <w:p w14:paraId="171F34F9" w14:textId="77777777" w:rsidR="00DA0E7E" w:rsidRPr="00DA0E7E" w:rsidRDefault="00DA0E7E" w:rsidP="00F5388B">
            <w:pPr>
              <w:spacing w:line="320" w:lineRule="exact"/>
              <w:rPr>
                <w:rFonts w:ascii="Verdana" w:eastAsia="Arial Unicode MS" w:hAnsi="Verdana" w:cs="Arial Unicode MS"/>
                <w:sz w:val="20"/>
                <w:szCs w:val="20"/>
              </w:rPr>
            </w:pPr>
            <w:r w:rsidRPr="00DA0E7E">
              <w:rPr>
                <w:rFonts w:ascii="Verdana" w:eastAsia="Arial Unicode MS" w:hAnsi="Verdana" w:cs="Arial Unicode MS"/>
                <w:sz w:val="20"/>
                <w:szCs w:val="20"/>
              </w:rPr>
              <w:t xml:space="preserve">Υπεύθυνος Επικοινωνίας: κ. Κώστας </w:t>
            </w:r>
            <w:proofErr w:type="spellStart"/>
            <w:r w:rsidRPr="00DA0E7E">
              <w:rPr>
                <w:rFonts w:ascii="Verdana" w:eastAsia="Arial Unicode MS" w:hAnsi="Verdana" w:cs="Arial Unicode MS"/>
                <w:sz w:val="20"/>
                <w:szCs w:val="20"/>
              </w:rPr>
              <w:t>Μαραγκόζης</w:t>
            </w:r>
            <w:proofErr w:type="spellEnd"/>
          </w:p>
        </w:tc>
        <w:tc>
          <w:tcPr>
            <w:tcW w:w="3828" w:type="dxa"/>
          </w:tcPr>
          <w:p w14:paraId="233FE90F" w14:textId="77777777" w:rsidR="00DA0E7E" w:rsidRPr="00DA0E7E" w:rsidRDefault="00DA0E7E" w:rsidP="00F5388B">
            <w:pPr>
              <w:spacing w:line="320" w:lineRule="exact"/>
              <w:rPr>
                <w:rFonts w:ascii="Verdana" w:eastAsia="Arial Unicode MS" w:hAnsi="Verdana" w:cs="Arial Unicode MS"/>
                <w:sz w:val="20"/>
                <w:szCs w:val="20"/>
              </w:rPr>
            </w:pPr>
          </w:p>
          <w:p w14:paraId="65DCAB8E" w14:textId="77777777" w:rsidR="00DA0E7E" w:rsidRPr="00DA0E7E" w:rsidRDefault="00DA0E7E" w:rsidP="00F5388B">
            <w:pPr>
              <w:spacing w:line="320" w:lineRule="exact"/>
              <w:rPr>
                <w:rFonts w:ascii="Verdana" w:eastAsia="Arial Unicode MS" w:hAnsi="Verdana" w:cs="Arial Unicode MS"/>
                <w:sz w:val="20"/>
                <w:szCs w:val="20"/>
              </w:rPr>
            </w:pPr>
          </w:p>
          <w:p w14:paraId="5DAE4EE2" w14:textId="77777777" w:rsidR="00DA0E7E" w:rsidRPr="00DA0E7E" w:rsidRDefault="00DA0E7E" w:rsidP="00F5388B">
            <w:pPr>
              <w:spacing w:line="320" w:lineRule="exact"/>
              <w:ind w:left="1026"/>
              <w:rPr>
                <w:rFonts w:ascii="Verdana" w:eastAsia="Arial Unicode MS" w:hAnsi="Verdana" w:cs="Arial Unicode MS"/>
                <w:sz w:val="20"/>
                <w:szCs w:val="20"/>
              </w:rPr>
            </w:pPr>
          </w:p>
          <w:p w14:paraId="03152E50" w14:textId="77777777" w:rsidR="00DA0E7E" w:rsidRPr="00DA0E7E" w:rsidRDefault="00DA0E7E" w:rsidP="00F5388B">
            <w:pPr>
              <w:spacing w:line="320" w:lineRule="exact"/>
              <w:ind w:left="1026"/>
              <w:rPr>
                <w:rFonts w:ascii="Verdana" w:eastAsia="Arial Unicode MS" w:hAnsi="Verdana" w:cs="Arial Unicode MS"/>
                <w:sz w:val="20"/>
                <w:szCs w:val="20"/>
              </w:rPr>
            </w:pPr>
          </w:p>
          <w:p w14:paraId="5E9E705A" w14:textId="77777777" w:rsidR="00DA0E7E" w:rsidRPr="00DA0E7E" w:rsidRDefault="00DA0E7E" w:rsidP="00F5388B">
            <w:pPr>
              <w:spacing w:line="320" w:lineRule="exact"/>
              <w:ind w:left="1026"/>
              <w:rPr>
                <w:rFonts w:ascii="Verdana" w:eastAsia="Arial Unicode MS" w:hAnsi="Verdana" w:cs="Arial Unicode MS"/>
                <w:sz w:val="20"/>
                <w:szCs w:val="20"/>
              </w:rPr>
            </w:pPr>
          </w:p>
          <w:p w14:paraId="7F491CDD" w14:textId="77777777" w:rsidR="00DA0E7E" w:rsidRPr="00DA0E7E" w:rsidRDefault="00DA0E7E" w:rsidP="00F5388B">
            <w:pPr>
              <w:spacing w:line="320" w:lineRule="exact"/>
              <w:ind w:left="1026"/>
              <w:rPr>
                <w:rFonts w:ascii="Verdana" w:eastAsia="Arial Unicode MS" w:hAnsi="Verdana" w:cs="Arial Unicode MS"/>
                <w:sz w:val="20"/>
                <w:szCs w:val="20"/>
              </w:rPr>
            </w:pPr>
          </w:p>
          <w:p w14:paraId="32E537E8" w14:textId="77777777" w:rsidR="00DA0E7E" w:rsidRPr="00DA0E7E" w:rsidRDefault="00DA0E7E" w:rsidP="00F5388B">
            <w:pPr>
              <w:spacing w:line="320" w:lineRule="exact"/>
              <w:ind w:left="1026"/>
              <w:rPr>
                <w:rFonts w:ascii="Verdana" w:eastAsia="Arial Unicode MS" w:hAnsi="Verdana" w:cs="Arial Unicode MS"/>
                <w:sz w:val="20"/>
                <w:szCs w:val="20"/>
                <w:lang w:val="en-US"/>
              </w:rPr>
            </w:pPr>
            <w:r w:rsidRPr="00DA0E7E">
              <w:rPr>
                <w:rFonts w:ascii="Verdana" w:eastAsia="Arial Unicode MS" w:hAnsi="Verdana" w:cs="Arial Unicode MS"/>
                <w:sz w:val="20"/>
                <w:szCs w:val="20"/>
              </w:rPr>
              <w:t>Χρυσούπολη, 31/7/2019</w:t>
            </w:r>
          </w:p>
          <w:p w14:paraId="1E9E8F3B" w14:textId="0E41BD43" w:rsidR="00DA0E7E" w:rsidRPr="00DA0E7E" w:rsidRDefault="00DA0E7E" w:rsidP="005779AB">
            <w:pPr>
              <w:spacing w:line="320" w:lineRule="exact"/>
              <w:rPr>
                <w:rFonts w:ascii="Verdana" w:eastAsia="Arial Unicode MS" w:hAnsi="Verdana" w:cs="Arial Unicode MS"/>
                <w:sz w:val="20"/>
                <w:szCs w:val="20"/>
              </w:rPr>
            </w:pPr>
          </w:p>
        </w:tc>
      </w:tr>
    </w:tbl>
    <w:p w14:paraId="2C71FF78" w14:textId="77777777" w:rsidR="00DA0E7E" w:rsidRPr="00F5388B" w:rsidRDefault="00DA0E7E" w:rsidP="00F5388B">
      <w:pPr>
        <w:spacing w:after="0" w:line="320" w:lineRule="exact"/>
        <w:rPr>
          <w:rFonts w:ascii="Verdana" w:hAnsi="Verdana"/>
          <w:sz w:val="20"/>
          <w:szCs w:val="20"/>
          <w:lang w:val="en-US"/>
        </w:rPr>
      </w:pPr>
    </w:p>
    <w:p w14:paraId="2D5B5E6B" w14:textId="0A365E41" w:rsidR="00BF6D53" w:rsidRPr="00F5388B" w:rsidRDefault="00DA0E7E" w:rsidP="00F5388B">
      <w:pPr>
        <w:spacing w:after="0" w:line="320" w:lineRule="exact"/>
        <w:jc w:val="center"/>
        <w:rPr>
          <w:rFonts w:ascii="Verdana" w:hAnsi="Verdana"/>
          <w:b/>
          <w:sz w:val="20"/>
          <w:szCs w:val="20"/>
        </w:rPr>
      </w:pPr>
      <w:r w:rsidRPr="00F5388B">
        <w:rPr>
          <w:rFonts w:ascii="Verdana" w:hAnsi="Verdana"/>
          <w:b/>
          <w:sz w:val="20"/>
          <w:szCs w:val="20"/>
        </w:rPr>
        <w:t xml:space="preserve">ΑΞΙΟΛΟΓΗΣΗ ΠΡΟΓΡΑΜΜΑΤΟΣ </w:t>
      </w:r>
      <w:r w:rsidRPr="00F5388B">
        <w:rPr>
          <w:rFonts w:ascii="Verdana" w:hAnsi="Verdana"/>
          <w:b/>
          <w:sz w:val="20"/>
          <w:szCs w:val="20"/>
          <w:lang w:val="en-US"/>
        </w:rPr>
        <w:t>EU</w:t>
      </w:r>
      <w:r w:rsidRPr="00F5388B">
        <w:rPr>
          <w:rFonts w:ascii="Verdana" w:hAnsi="Verdana"/>
          <w:b/>
          <w:sz w:val="20"/>
          <w:szCs w:val="20"/>
        </w:rPr>
        <w:t xml:space="preserve"> </w:t>
      </w:r>
      <w:r w:rsidRPr="00F5388B">
        <w:rPr>
          <w:rFonts w:ascii="Verdana" w:hAnsi="Verdana"/>
          <w:b/>
          <w:sz w:val="20"/>
          <w:szCs w:val="20"/>
          <w:lang w:val="en-US"/>
        </w:rPr>
        <w:t>FRUITS</w:t>
      </w:r>
    </w:p>
    <w:p w14:paraId="2087BA76" w14:textId="00DF941D" w:rsidR="00DA0E7E" w:rsidRPr="00F5388B" w:rsidRDefault="00DA0E7E" w:rsidP="00F5388B">
      <w:pPr>
        <w:spacing w:after="0" w:line="320" w:lineRule="exact"/>
        <w:jc w:val="center"/>
        <w:rPr>
          <w:rFonts w:ascii="Verdana" w:hAnsi="Verdana"/>
          <w:b/>
          <w:sz w:val="20"/>
          <w:szCs w:val="20"/>
        </w:rPr>
      </w:pPr>
      <w:r w:rsidRPr="00F5388B">
        <w:rPr>
          <w:rFonts w:ascii="Verdana" w:hAnsi="Verdana"/>
          <w:b/>
          <w:sz w:val="20"/>
          <w:szCs w:val="20"/>
        </w:rPr>
        <w:t>ΑΝΑΛΥΤΙΚΗ ΔΙΑΚΗΡΥΞΗ</w:t>
      </w:r>
    </w:p>
    <w:p w14:paraId="7C767BF1" w14:textId="77777777" w:rsidR="00DA0E7E" w:rsidRPr="00DA0E7E" w:rsidRDefault="00DA0E7E" w:rsidP="00F5388B">
      <w:pPr>
        <w:spacing w:after="0" w:line="320" w:lineRule="exact"/>
        <w:jc w:val="both"/>
        <w:rPr>
          <w:rFonts w:ascii="Verdana" w:eastAsia="Arial Unicode MS" w:hAnsi="Verdana" w:cs="Arial Unicode MS"/>
          <w:sz w:val="20"/>
          <w:szCs w:val="20"/>
          <w:lang w:eastAsia="el-GR"/>
        </w:rPr>
      </w:pPr>
      <w:r w:rsidRPr="00DA0E7E">
        <w:rPr>
          <w:rFonts w:ascii="Verdana" w:eastAsia="Arial Unicode MS" w:hAnsi="Verdana" w:cs="Arial Unicode MS"/>
          <w:sz w:val="20"/>
          <w:szCs w:val="20"/>
          <w:lang w:eastAsia="el-GR"/>
        </w:rPr>
        <w:t xml:space="preserve">Ο Αγροτικός Συνεταιρισμός </w:t>
      </w:r>
      <w:proofErr w:type="spellStart"/>
      <w:r w:rsidRPr="00DA0E7E">
        <w:rPr>
          <w:rFonts w:ascii="Verdana" w:eastAsia="Arial Unicode MS" w:hAnsi="Verdana" w:cs="Arial Unicode MS"/>
          <w:sz w:val="20"/>
          <w:szCs w:val="20"/>
          <w:lang w:eastAsia="el-GR"/>
        </w:rPr>
        <w:t>Χρυσοχωρίου</w:t>
      </w:r>
      <w:proofErr w:type="spellEnd"/>
      <w:r w:rsidRPr="00DA0E7E">
        <w:rPr>
          <w:rFonts w:ascii="Verdana" w:eastAsia="Arial Unicode MS" w:hAnsi="Verdana" w:cs="Arial Unicode MS"/>
          <w:sz w:val="20"/>
          <w:szCs w:val="20"/>
          <w:lang w:eastAsia="el-GR"/>
        </w:rPr>
        <w:t xml:space="preserve"> Ν. Καβάλας «NESPAR», ως επικεφαλής συντονιστής του σχήματος αποτελούμενου από τους: </w:t>
      </w:r>
    </w:p>
    <w:p w14:paraId="687DD764" w14:textId="77777777" w:rsidR="00DA0E7E" w:rsidRPr="00DA0E7E" w:rsidRDefault="00DA0E7E" w:rsidP="00F5388B">
      <w:pPr>
        <w:numPr>
          <w:ilvl w:val="0"/>
          <w:numId w:val="16"/>
        </w:numPr>
        <w:spacing w:after="0" w:line="320" w:lineRule="exact"/>
        <w:jc w:val="both"/>
        <w:rPr>
          <w:rFonts w:ascii="Verdana" w:eastAsia="Arial Unicode MS" w:hAnsi="Verdana" w:cs="Arial Unicode MS"/>
          <w:sz w:val="20"/>
          <w:szCs w:val="20"/>
          <w:lang w:eastAsia="el-GR"/>
        </w:rPr>
      </w:pPr>
      <w:r w:rsidRPr="00DA0E7E">
        <w:rPr>
          <w:rFonts w:ascii="Verdana" w:eastAsia="Arial Unicode MS" w:hAnsi="Verdana" w:cs="Arial Unicode MS"/>
          <w:sz w:val="20"/>
          <w:szCs w:val="20"/>
          <w:lang w:eastAsia="el-GR"/>
        </w:rPr>
        <w:t xml:space="preserve">Αγροτικό Συνεταιρισμό </w:t>
      </w:r>
      <w:proofErr w:type="spellStart"/>
      <w:r w:rsidRPr="00DA0E7E">
        <w:rPr>
          <w:rFonts w:ascii="Verdana" w:eastAsia="Arial Unicode MS" w:hAnsi="Verdana" w:cs="Arial Unicode MS"/>
          <w:sz w:val="20"/>
          <w:szCs w:val="20"/>
          <w:lang w:eastAsia="el-GR"/>
        </w:rPr>
        <w:t>Χρυσοχωρίου</w:t>
      </w:r>
      <w:proofErr w:type="spellEnd"/>
      <w:r w:rsidRPr="00DA0E7E">
        <w:rPr>
          <w:rFonts w:ascii="Verdana" w:eastAsia="Arial Unicode MS" w:hAnsi="Verdana" w:cs="Arial Unicode MS"/>
          <w:sz w:val="20"/>
          <w:szCs w:val="20"/>
          <w:lang w:eastAsia="el-GR"/>
        </w:rPr>
        <w:t xml:space="preserve"> Ν. Καβάλας «NESPAR»</w:t>
      </w:r>
    </w:p>
    <w:p w14:paraId="3EBD077F" w14:textId="77777777" w:rsidR="00DA0E7E" w:rsidRPr="00DA0E7E" w:rsidRDefault="00DA0E7E" w:rsidP="00F5388B">
      <w:pPr>
        <w:numPr>
          <w:ilvl w:val="0"/>
          <w:numId w:val="16"/>
        </w:numPr>
        <w:spacing w:after="0" w:line="320" w:lineRule="exact"/>
        <w:jc w:val="both"/>
        <w:rPr>
          <w:rFonts w:ascii="Verdana" w:eastAsia="Arial Unicode MS" w:hAnsi="Verdana" w:cs="Arial Unicode MS"/>
          <w:sz w:val="20"/>
          <w:szCs w:val="20"/>
          <w:lang w:eastAsia="el-GR"/>
        </w:rPr>
      </w:pPr>
      <w:r w:rsidRPr="00DA0E7E">
        <w:rPr>
          <w:rFonts w:ascii="Verdana" w:eastAsia="Arial Unicode MS" w:hAnsi="Verdana" w:cs="Arial Unicode MS"/>
          <w:sz w:val="20"/>
          <w:szCs w:val="20"/>
          <w:lang w:eastAsia="el-GR"/>
        </w:rPr>
        <w:t xml:space="preserve">Αγροτικό Συνεταιρισμό </w:t>
      </w:r>
      <w:proofErr w:type="spellStart"/>
      <w:r w:rsidRPr="00DA0E7E">
        <w:rPr>
          <w:rFonts w:ascii="Verdana" w:eastAsia="Arial Unicode MS" w:hAnsi="Verdana" w:cs="Arial Unicode MS"/>
          <w:sz w:val="20"/>
          <w:szCs w:val="20"/>
          <w:lang w:eastAsia="el-GR"/>
        </w:rPr>
        <w:t>Σπαραγγοπαραγωγών</w:t>
      </w:r>
      <w:proofErr w:type="spellEnd"/>
      <w:r w:rsidRPr="00DA0E7E">
        <w:rPr>
          <w:rFonts w:ascii="Verdana" w:eastAsia="Arial Unicode MS" w:hAnsi="Verdana" w:cs="Arial Unicode MS"/>
          <w:sz w:val="20"/>
          <w:szCs w:val="20"/>
          <w:lang w:eastAsia="el-GR"/>
        </w:rPr>
        <w:t xml:space="preserve"> ΝΕΣΤΟΣ, </w:t>
      </w:r>
    </w:p>
    <w:p w14:paraId="74D569C0" w14:textId="77777777" w:rsidR="00DA0E7E" w:rsidRPr="00DA0E7E" w:rsidRDefault="00DA0E7E" w:rsidP="00F5388B">
      <w:pPr>
        <w:numPr>
          <w:ilvl w:val="0"/>
          <w:numId w:val="16"/>
        </w:numPr>
        <w:spacing w:after="0" w:line="320" w:lineRule="exact"/>
        <w:jc w:val="both"/>
        <w:rPr>
          <w:rFonts w:ascii="Verdana" w:eastAsia="Arial Unicode MS" w:hAnsi="Verdana" w:cs="Arial Unicode MS"/>
          <w:sz w:val="20"/>
          <w:szCs w:val="20"/>
          <w:lang w:eastAsia="el-GR"/>
        </w:rPr>
      </w:pPr>
      <w:r w:rsidRPr="00DA0E7E">
        <w:rPr>
          <w:rFonts w:ascii="Verdana" w:eastAsia="Arial Unicode MS" w:hAnsi="Verdana" w:cs="Arial Unicode MS"/>
          <w:sz w:val="20"/>
          <w:szCs w:val="20"/>
          <w:lang w:eastAsia="el-GR"/>
        </w:rPr>
        <w:t xml:space="preserve">Αγροτικό Συνεταιρισμό Οπωρικών </w:t>
      </w:r>
      <w:proofErr w:type="spellStart"/>
      <w:r w:rsidRPr="00DA0E7E">
        <w:rPr>
          <w:rFonts w:ascii="Verdana" w:eastAsia="Arial Unicode MS" w:hAnsi="Verdana" w:cs="Arial Unicode MS"/>
          <w:sz w:val="20"/>
          <w:szCs w:val="20"/>
          <w:lang w:eastAsia="el-GR"/>
        </w:rPr>
        <w:t>Βελβεντού</w:t>
      </w:r>
      <w:proofErr w:type="spellEnd"/>
      <w:r w:rsidRPr="00DA0E7E">
        <w:rPr>
          <w:rFonts w:ascii="Verdana" w:eastAsia="Arial Unicode MS" w:hAnsi="Verdana" w:cs="Arial Unicode MS"/>
          <w:sz w:val="20"/>
          <w:szCs w:val="20"/>
          <w:lang w:eastAsia="el-GR"/>
        </w:rPr>
        <w:t xml:space="preserve"> «Η ΔΗΜΗΤΡΑ», </w:t>
      </w:r>
    </w:p>
    <w:p w14:paraId="3A46EA0E" w14:textId="77777777" w:rsidR="00DA0E7E" w:rsidRPr="00DA0E7E" w:rsidRDefault="00DA0E7E" w:rsidP="00F5388B">
      <w:pPr>
        <w:numPr>
          <w:ilvl w:val="0"/>
          <w:numId w:val="16"/>
        </w:numPr>
        <w:spacing w:after="0" w:line="320" w:lineRule="exact"/>
        <w:jc w:val="both"/>
        <w:rPr>
          <w:rFonts w:ascii="Verdana" w:eastAsia="Arial Unicode MS" w:hAnsi="Verdana" w:cs="Arial Unicode MS"/>
          <w:sz w:val="20"/>
          <w:szCs w:val="20"/>
          <w:lang w:eastAsia="el-GR"/>
        </w:rPr>
      </w:pPr>
      <w:r w:rsidRPr="00DA0E7E">
        <w:rPr>
          <w:rFonts w:ascii="Verdana" w:eastAsia="Arial Unicode MS" w:hAnsi="Verdana" w:cs="Arial Unicode MS"/>
          <w:sz w:val="20"/>
          <w:szCs w:val="20"/>
          <w:lang w:eastAsia="el-GR"/>
        </w:rPr>
        <w:t xml:space="preserve">Αγροτικό Συνεταιρισμό Κοινότητας </w:t>
      </w:r>
      <w:proofErr w:type="spellStart"/>
      <w:r w:rsidRPr="00DA0E7E">
        <w:rPr>
          <w:rFonts w:ascii="Verdana" w:eastAsia="Arial Unicode MS" w:hAnsi="Verdana" w:cs="Arial Unicode MS"/>
          <w:sz w:val="20"/>
          <w:szCs w:val="20"/>
          <w:lang w:eastAsia="el-GR"/>
        </w:rPr>
        <w:t>Φλαμουρίας</w:t>
      </w:r>
      <w:proofErr w:type="spellEnd"/>
      <w:r w:rsidRPr="00DA0E7E">
        <w:rPr>
          <w:rFonts w:ascii="Verdana" w:eastAsia="Arial Unicode MS" w:hAnsi="Verdana" w:cs="Arial Unicode MS"/>
          <w:sz w:val="20"/>
          <w:szCs w:val="20"/>
          <w:lang w:eastAsia="el-GR"/>
        </w:rPr>
        <w:t xml:space="preserve">, </w:t>
      </w:r>
    </w:p>
    <w:p w14:paraId="4D8DE5F0" w14:textId="77777777" w:rsidR="00DA0E7E" w:rsidRPr="00DA0E7E" w:rsidRDefault="00DA0E7E" w:rsidP="00F5388B">
      <w:pPr>
        <w:numPr>
          <w:ilvl w:val="0"/>
          <w:numId w:val="16"/>
        </w:numPr>
        <w:spacing w:after="0" w:line="320" w:lineRule="exact"/>
        <w:jc w:val="both"/>
        <w:rPr>
          <w:rFonts w:ascii="Verdana" w:eastAsia="Arial Unicode MS" w:hAnsi="Verdana" w:cs="Arial Unicode MS"/>
          <w:sz w:val="20"/>
          <w:szCs w:val="20"/>
          <w:lang w:eastAsia="el-GR"/>
        </w:rPr>
      </w:pPr>
      <w:r w:rsidRPr="00DA0E7E">
        <w:rPr>
          <w:rFonts w:ascii="Verdana" w:eastAsia="Arial Unicode MS" w:hAnsi="Verdana" w:cs="Arial Unicode MS"/>
          <w:sz w:val="20"/>
          <w:szCs w:val="20"/>
          <w:lang w:eastAsia="el-GR"/>
        </w:rPr>
        <w:t xml:space="preserve">Αγροτικό Συνεταιρισμό </w:t>
      </w:r>
      <w:proofErr w:type="spellStart"/>
      <w:r w:rsidRPr="00DA0E7E">
        <w:rPr>
          <w:rFonts w:ascii="Verdana" w:eastAsia="Arial Unicode MS" w:hAnsi="Verdana" w:cs="Arial Unicode MS"/>
          <w:sz w:val="20"/>
          <w:szCs w:val="20"/>
          <w:lang w:eastAsia="el-GR"/>
        </w:rPr>
        <w:t>Σταφυλοπαραγωγών</w:t>
      </w:r>
      <w:proofErr w:type="spellEnd"/>
      <w:r w:rsidRPr="00DA0E7E">
        <w:rPr>
          <w:rFonts w:ascii="Verdana" w:eastAsia="Arial Unicode MS" w:hAnsi="Verdana" w:cs="Arial Unicode MS"/>
          <w:sz w:val="20"/>
          <w:szCs w:val="20"/>
          <w:lang w:eastAsia="el-GR"/>
        </w:rPr>
        <w:t xml:space="preserve"> Παγγαίου – ΣΥΜΒΟΛΟ και </w:t>
      </w:r>
    </w:p>
    <w:p w14:paraId="57BB13A2" w14:textId="77777777" w:rsidR="00DA0E7E" w:rsidRPr="00DA0E7E" w:rsidRDefault="00DA0E7E" w:rsidP="00F5388B">
      <w:pPr>
        <w:numPr>
          <w:ilvl w:val="0"/>
          <w:numId w:val="16"/>
        </w:numPr>
        <w:spacing w:after="0" w:line="320" w:lineRule="exact"/>
        <w:jc w:val="both"/>
        <w:rPr>
          <w:rFonts w:ascii="Verdana" w:eastAsia="Arial Unicode MS" w:hAnsi="Verdana" w:cs="Arial Unicode MS"/>
          <w:sz w:val="20"/>
          <w:szCs w:val="20"/>
          <w:lang w:eastAsia="el-GR"/>
        </w:rPr>
      </w:pPr>
      <w:r w:rsidRPr="00DA0E7E">
        <w:rPr>
          <w:rFonts w:ascii="Verdana" w:eastAsia="Arial Unicode MS" w:hAnsi="Verdana" w:cs="Arial Unicode MS"/>
          <w:sz w:val="20"/>
          <w:szCs w:val="20"/>
          <w:lang w:eastAsia="el-GR"/>
        </w:rPr>
        <w:t>CYPROFRESH CYPRUS SEDIGEP,</w:t>
      </w:r>
    </w:p>
    <w:p w14:paraId="3EED19D3" w14:textId="77777777" w:rsidR="00DA0E7E" w:rsidRPr="00DA0E7E" w:rsidRDefault="00DA0E7E" w:rsidP="00F5388B">
      <w:pPr>
        <w:spacing w:after="0" w:line="320" w:lineRule="exact"/>
        <w:jc w:val="both"/>
        <w:rPr>
          <w:rFonts w:ascii="Verdana" w:eastAsia="Arial Unicode MS" w:hAnsi="Verdana" w:cs="Arial Unicode MS"/>
          <w:sz w:val="20"/>
          <w:szCs w:val="20"/>
        </w:rPr>
      </w:pPr>
      <w:r w:rsidRPr="00DA0E7E">
        <w:rPr>
          <w:rFonts w:ascii="Verdana" w:eastAsia="Arial Unicode MS" w:hAnsi="Verdana" w:cs="Arial Unicode MS"/>
          <w:sz w:val="20"/>
          <w:szCs w:val="20"/>
          <w:lang w:eastAsia="el-GR"/>
        </w:rPr>
        <w:t xml:space="preserve">προσκαλεί φυσικά πρόσωπα, εταιρείες ή συμπράξεις αυτών, οι οποίοι/ες πληρούν τις προϋποθέσεις, να καταθέσουν τις προσφορές τους για την Αξιολόγηση των Αποτελεσμάτων των Δράσεων του Προγράμματος </w:t>
      </w:r>
      <w:r w:rsidRPr="00DA0E7E">
        <w:rPr>
          <w:rFonts w:ascii="Verdana" w:eastAsia="Arial Unicode MS" w:hAnsi="Verdana" w:cs="Arial Unicode MS"/>
          <w:sz w:val="20"/>
          <w:szCs w:val="20"/>
        </w:rPr>
        <w:t>«</w:t>
      </w:r>
      <w:r w:rsidRPr="00DA0E7E">
        <w:rPr>
          <w:rFonts w:ascii="Verdana" w:eastAsia="Arial Unicode MS" w:hAnsi="Verdana" w:cs="Arial Unicode MS"/>
          <w:b/>
          <w:sz w:val="20"/>
          <w:szCs w:val="20"/>
          <w:lang w:val="en-US"/>
        </w:rPr>
        <w:t>EU</w:t>
      </w:r>
      <w:r w:rsidRPr="00DA0E7E">
        <w:rPr>
          <w:rFonts w:ascii="Verdana" w:eastAsia="Arial Unicode MS" w:hAnsi="Verdana" w:cs="Arial Unicode MS"/>
          <w:b/>
          <w:sz w:val="20"/>
          <w:szCs w:val="20"/>
        </w:rPr>
        <w:t xml:space="preserve"> </w:t>
      </w:r>
      <w:r w:rsidRPr="00DA0E7E">
        <w:rPr>
          <w:rFonts w:ascii="Verdana" w:eastAsia="Arial Unicode MS" w:hAnsi="Verdana" w:cs="Arial Unicode MS"/>
          <w:b/>
          <w:sz w:val="20"/>
          <w:szCs w:val="20"/>
          <w:lang w:val="en-US"/>
        </w:rPr>
        <w:t>FRUITS</w:t>
      </w:r>
      <w:r w:rsidRPr="00DA0E7E">
        <w:rPr>
          <w:rFonts w:ascii="Verdana" w:eastAsia="Arial Unicode MS" w:hAnsi="Verdana" w:cs="Arial Unicode MS"/>
          <w:b/>
          <w:sz w:val="20"/>
          <w:szCs w:val="20"/>
        </w:rPr>
        <w:t xml:space="preserve"> - Ενέργειες προώθησης κατανάλωσης φρούτων &amp; λαχανικών σε Ελλάδα, Γερμανία &amp; Πολωνία</w:t>
      </w:r>
      <w:r w:rsidRPr="00DA0E7E">
        <w:rPr>
          <w:rFonts w:ascii="Verdana" w:eastAsia="Arial Unicode MS" w:hAnsi="Verdana" w:cs="Arial Unicode MS"/>
          <w:sz w:val="20"/>
          <w:szCs w:val="20"/>
        </w:rPr>
        <w:t xml:space="preserve">» στο πλαίσιο του Κανονισμού (ΕΚ) 1144/2014 του Συμβουλίου &amp; του Κανονισμού (ΕΚ) 1831/2015 της Επιτροπής, περί ενεργειών ενημέρωσής και προώθησης αγροτικών προϊόντων στην Εσωτερική Αγορά. </w:t>
      </w:r>
    </w:p>
    <w:p w14:paraId="1C41B5AF" w14:textId="77777777" w:rsidR="00DA0E7E" w:rsidRPr="005779AB" w:rsidRDefault="00DA0E7E" w:rsidP="00F5388B">
      <w:pPr>
        <w:spacing w:after="0" w:line="320" w:lineRule="exact"/>
        <w:jc w:val="both"/>
        <w:rPr>
          <w:rFonts w:ascii="Verdana" w:hAnsi="Verdana"/>
          <w:b/>
          <w:sz w:val="20"/>
          <w:szCs w:val="20"/>
        </w:rPr>
      </w:pPr>
    </w:p>
    <w:p w14:paraId="6D7B0C25" w14:textId="2D3C5D63" w:rsidR="00CE3874" w:rsidRPr="00F5388B" w:rsidRDefault="00BF6D53" w:rsidP="00F5388B">
      <w:pPr>
        <w:pStyle w:val="a4"/>
        <w:numPr>
          <w:ilvl w:val="0"/>
          <w:numId w:val="17"/>
        </w:numPr>
        <w:spacing w:after="0" w:line="320" w:lineRule="exact"/>
        <w:jc w:val="both"/>
        <w:rPr>
          <w:rFonts w:ascii="Verdana" w:hAnsi="Verdana"/>
          <w:b/>
          <w:sz w:val="20"/>
          <w:szCs w:val="20"/>
        </w:rPr>
      </w:pPr>
      <w:r w:rsidRPr="00F5388B">
        <w:rPr>
          <w:rFonts w:ascii="Verdana" w:hAnsi="Verdana"/>
          <w:b/>
          <w:sz w:val="20"/>
          <w:szCs w:val="20"/>
        </w:rPr>
        <w:t>Προϋπολογισμός</w:t>
      </w:r>
      <w:r w:rsidR="00227298" w:rsidRPr="00F5388B">
        <w:rPr>
          <w:rFonts w:ascii="Verdana" w:hAnsi="Verdana"/>
          <w:b/>
          <w:sz w:val="20"/>
          <w:szCs w:val="20"/>
        </w:rPr>
        <w:t xml:space="preserve">: </w:t>
      </w:r>
    </w:p>
    <w:p w14:paraId="248DE147" w14:textId="2521243E" w:rsidR="00101748" w:rsidRPr="005779AB" w:rsidRDefault="00CE3874" w:rsidP="005779AB">
      <w:pPr>
        <w:spacing w:after="0" w:line="320" w:lineRule="exact"/>
        <w:jc w:val="both"/>
        <w:rPr>
          <w:rFonts w:ascii="Verdana" w:hAnsi="Verdana"/>
          <w:sz w:val="20"/>
          <w:szCs w:val="20"/>
        </w:rPr>
      </w:pPr>
      <w:r w:rsidRPr="005779AB">
        <w:rPr>
          <w:rFonts w:ascii="Verdana" w:hAnsi="Verdana"/>
          <w:sz w:val="20"/>
          <w:szCs w:val="20"/>
        </w:rPr>
        <w:t xml:space="preserve">O συνολικός </w:t>
      </w:r>
      <w:r w:rsidR="006458DF" w:rsidRPr="005779AB">
        <w:rPr>
          <w:rFonts w:ascii="Verdana" w:hAnsi="Verdana"/>
          <w:sz w:val="20"/>
          <w:szCs w:val="20"/>
        </w:rPr>
        <w:t xml:space="preserve">μέγιστος προβλεπόμενος </w:t>
      </w:r>
      <w:r w:rsidRPr="005779AB">
        <w:rPr>
          <w:rFonts w:ascii="Verdana" w:hAnsi="Verdana"/>
          <w:sz w:val="20"/>
          <w:szCs w:val="20"/>
        </w:rPr>
        <w:t>προϋπολογισμός του παρόντος διαγωνισμού ανέρχεται στο ποσό των πενήντα τρι</w:t>
      </w:r>
      <w:r w:rsidR="003166FA" w:rsidRPr="005779AB">
        <w:rPr>
          <w:rFonts w:ascii="Verdana" w:hAnsi="Verdana"/>
          <w:sz w:val="20"/>
          <w:szCs w:val="20"/>
        </w:rPr>
        <w:t>ώ</w:t>
      </w:r>
      <w:r w:rsidRPr="005779AB">
        <w:rPr>
          <w:rFonts w:ascii="Verdana" w:hAnsi="Verdana"/>
          <w:sz w:val="20"/>
          <w:szCs w:val="20"/>
        </w:rPr>
        <w:t>ν χιλιάδων πεντακοσίων ευρώ (</w:t>
      </w:r>
      <w:r w:rsidR="00DA0E7E" w:rsidRPr="005779AB">
        <w:rPr>
          <w:rFonts w:ascii="Verdana" w:hAnsi="Verdana"/>
          <w:sz w:val="20"/>
          <w:szCs w:val="20"/>
        </w:rPr>
        <w:t>51.000</w:t>
      </w:r>
      <w:r w:rsidR="00227298" w:rsidRPr="005779AB">
        <w:rPr>
          <w:rFonts w:ascii="Verdana" w:hAnsi="Verdana"/>
          <w:sz w:val="20"/>
          <w:szCs w:val="20"/>
        </w:rPr>
        <w:t>,0</w:t>
      </w:r>
      <w:r w:rsidR="00A3267C" w:rsidRPr="005779AB">
        <w:rPr>
          <w:rFonts w:ascii="Verdana" w:hAnsi="Verdana"/>
          <w:sz w:val="20"/>
          <w:szCs w:val="20"/>
        </w:rPr>
        <w:t>0</w:t>
      </w:r>
      <w:r w:rsidR="008E1793" w:rsidRPr="005779AB">
        <w:rPr>
          <w:rFonts w:ascii="Verdana" w:hAnsi="Verdana"/>
          <w:sz w:val="20"/>
          <w:szCs w:val="20"/>
        </w:rPr>
        <w:t>€</w:t>
      </w:r>
      <w:r w:rsidR="003166FA" w:rsidRPr="005779AB">
        <w:rPr>
          <w:rFonts w:ascii="Verdana" w:hAnsi="Verdana"/>
          <w:sz w:val="20"/>
          <w:szCs w:val="20"/>
        </w:rPr>
        <w:t>)</w:t>
      </w:r>
      <w:r w:rsidR="008E1793" w:rsidRPr="005779AB">
        <w:rPr>
          <w:rFonts w:ascii="Verdana" w:hAnsi="Verdana"/>
          <w:sz w:val="20"/>
          <w:szCs w:val="20"/>
        </w:rPr>
        <w:t xml:space="preserve"> </w:t>
      </w:r>
      <w:r w:rsidR="00BF6D53" w:rsidRPr="005779AB">
        <w:rPr>
          <w:rFonts w:ascii="Verdana" w:hAnsi="Verdana"/>
          <w:sz w:val="20"/>
          <w:szCs w:val="20"/>
        </w:rPr>
        <w:t>πλέον Φ.Π.Α.</w:t>
      </w:r>
    </w:p>
    <w:p w14:paraId="720821C1" w14:textId="77777777" w:rsidR="003166FA" w:rsidRPr="005779AB" w:rsidRDefault="003166FA" w:rsidP="005779AB">
      <w:pPr>
        <w:spacing w:after="0" w:line="320" w:lineRule="exact"/>
        <w:jc w:val="both"/>
        <w:rPr>
          <w:rFonts w:ascii="Verdana" w:hAnsi="Verdana"/>
          <w:sz w:val="20"/>
          <w:szCs w:val="20"/>
        </w:rPr>
      </w:pPr>
      <w:r w:rsidRPr="005779AB">
        <w:rPr>
          <w:rFonts w:ascii="Verdana" w:hAnsi="Verdana"/>
          <w:sz w:val="20"/>
          <w:szCs w:val="20"/>
        </w:rPr>
        <w:t xml:space="preserve">Αναλυτικά ο </w:t>
      </w:r>
      <w:r w:rsidR="006458DF" w:rsidRPr="005779AB">
        <w:rPr>
          <w:rFonts w:ascii="Verdana" w:hAnsi="Verdana"/>
          <w:sz w:val="20"/>
          <w:szCs w:val="20"/>
        </w:rPr>
        <w:t>επιμερισμός των δαπανών</w:t>
      </w:r>
      <w:r w:rsidRPr="005779AB">
        <w:rPr>
          <w:rFonts w:ascii="Verdana" w:hAnsi="Verdana"/>
          <w:sz w:val="20"/>
          <w:szCs w:val="20"/>
        </w:rPr>
        <w:t xml:space="preserve"> ανά έτος υλοποίησης του έργου διαμορφώνεται ως εξής</w:t>
      </w:r>
    </w:p>
    <w:p w14:paraId="3D03D576" w14:textId="3217C780" w:rsidR="003166FA" w:rsidRPr="00F5388B" w:rsidRDefault="003166FA" w:rsidP="00F5388B">
      <w:pPr>
        <w:pStyle w:val="a4"/>
        <w:spacing w:after="0" w:line="320" w:lineRule="exact"/>
        <w:jc w:val="both"/>
        <w:rPr>
          <w:rFonts w:ascii="Verdana" w:hAnsi="Verdana"/>
          <w:sz w:val="20"/>
          <w:szCs w:val="20"/>
        </w:rPr>
      </w:pPr>
      <w:r w:rsidRPr="00F5388B">
        <w:rPr>
          <w:rFonts w:ascii="Verdana" w:hAnsi="Verdana"/>
          <w:sz w:val="20"/>
          <w:szCs w:val="20"/>
        </w:rPr>
        <w:t>Έτος 1</w:t>
      </w:r>
      <w:r w:rsidRPr="00F5388B">
        <w:rPr>
          <w:rFonts w:ascii="Verdana" w:hAnsi="Verdana"/>
          <w:sz w:val="20"/>
          <w:szCs w:val="20"/>
        </w:rPr>
        <w:tab/>
      </w:r>
      <w:r w:rsidRPr="00F5388B">
        <w:rPr>
          <w:rFonts w:ascii="Verdana" w:hAnsi="Verdana"/>
          <w:sz w:val="20"/>
          <w:szCs w:val="20"/>
        </w:rPr>
        <w:tab/>
      </w:r>
      <w:r w:rsidR="00DA0E7E" w:rsidRPr="00F5388B">
        <w:rPr>
          <w:rFonts w:ascii="Verdana" w:hAnsi="Verdana"/>
          <w:sz w:val="20"/>
          <w:szCs w:val="20"/>
        </w:rPr>
        <w:t>17</w:t>
      </w:r>
      <w:r w:rsidRPr="00F5388B">
        <w:rPr>
          <w:rFonts w:ascii="Verdana" w:hAnsi="Verdana"/>
          <w:sz w:val="20"/>
          <w:szCs w:val="20"/>
        </w:rPr>
        <w:t>.000,00€ πλέον Φ.Π.Α.</w:t>
      </w:r>
    </w:p>
    <w:p w14:paraId="5720DC85" w14:textId="77777777" w:rsidR="003166FA" w:rsidRPr="00F5388B" w:rsidRDefault="003166FA" w:rsidP="00F5388B">
      <w:pPr>
        <w:pStyle w:val="a4"/>
        <w:spacing w:after="0" w:line="320" w:lineRule="exact"/>
        <w:jc w:val="both"/>
        <w:rPr>
          <w:rFonts w:ascii="Verdana" w:hAnsi="Verdana"/>
          <w:sz w:val="20"/>
          <w:szCs w:val="20"/>
        </w:rPr>
      </w:pPr>
      <w:r w:rsidRPr="00F5388B">
        <w:rPr>
          <w:rFonts w:ascii="Verdana" w:hAnsi="Verdana"/>
          <w:sz w:val="20"/>
          <w:szCs w:val="20"/>
        </w:rPr>
        <w:t>Έτος 2</w:t>
      </w:r>
      <w:r w:rsidRPr="00F5388B">
        <w:rPr>
          <w:rFonts w:ascii="Verdana" w:hAnsi="Verdana"/>
          <w:sz w:val="20"/>
          <w:szCs w:val="20"/>
        </w:rPr>
        <w:tab/>
      </w:r>
      <w:r w:rsidRPr="00F5388B">
        <w:rPr>
          <w:rFonts w:ascii="Verdana" w:hAnsi="Verdana"/>
          <w:sz w:val="20"/>
          <w:szCs w:val="20"/>
        </w:rPr>
        <w:tab/>
        <w:t>17.000,00€ πλέον Φ.Π.Α.</w:t>
      </w:r>
    </w:p>
    <w:p w14:paraId="22B8AD30" w14:textId="1B0D6469" w:rsidR="00834D69" w:rsidRPr="00F5388B" w:rsidRDefault="003166FA" w:rsidP="00F5388B">
      <w:pPr>
        <w:pStyle w:val="a4"/>
        <w:spacing w:after="0" w:line="320" w:lineRule="exact"/>
        <w:contextualSpacing w:val="0"/>
        <w:jc w:val="both"/>
        <w:rPr>
          <w:rFonts w:ascii="Verdana" w:hAnsi="Verdana"/>
          <w:sz w:val="20"/>
          <w:szCs w:val="20"/>
        </w:rPr>
      </w:pPr>
      <w:r w:rsidRPr="00F5388B">
        <w:rPr>
          <w:rFonts w:ascii="Verdana" w:hAnsi="Verdana"/>
          <w:sz w:val="20"/>
          <w:szCs w:val="20"/>
        </w:rPr>
        <w:t>Έτος 3</w:t>
      </w:r>
      <w:r w:rsidRPr="00F5388B">
        <w:rPr>
          <w:rFonts w:ascii="Verdana" w:hAnsi="Verdana"/>
          <w:sz w:val="20"/>
          <w:szCs w:val="20"/>
        </w:rPr>
        <w:tab/>
      </w:r>
      <w:r w:rsidRPr="00F5388B">
        <w:rPr>
          <w:rFonts w:ascii="Verdana" w:hAnsi="Verdana"/>
          <w:sz w:val="20"/>
          <w:szCs w:val="20"/>
        </w:rPr>
        <w:tab/>
      </w:r>
      <w:r w:rsidR="00DA0E7E" w:rsidRPr="00F5388B">
        <w:rPr>
          <w:rFonts w:ascii="Verdana" w:hAnsi="Verdana"/>
          <w:sz w:val="20"/>
          <w:szCs w:val="20"/>
        </w:rPr>
        <w:t>17</w:t>
      </w:r>
      <w:r w:rsidRPr="00F5388B">
        <w:rPr>
          <w:rFonts w:ascii="Verdana" w:hAnsi="Verdana"/>
          <w:sz w:val="20"/>
          <w:szCs w:val="20"/>
        </w:rPr>
        <w:t>.</w:t>
      </w:r>
      <w:r w:rsidR="00DA0E7E" w:rsidRPr="00F5388B">
        <w:rPr>
          <w:rFonts w:ascii="Verdana" w:hAnsi="Verdana"/>
          <w:sz w:val="20"/>
          <w:szCs w:val="20"/>
        </w:rPr>
        <w:t>0</w:t>
      </w:r>
      <w:r w:rsidRPr="00F5388B">
        <w:rPr>
          <w:rFonts w:ascii="Verdana" w:hAnsi="Verdana"/>
          <w:sz w:val="20"/>
          <w:szCs w:val="20"/>
        </w:rPr>
        <w:t>00,00€ πλέον Φ.Π.Α.</w:t>
      </w:r>
    </w:p>
    <w:p w14:paraId="54CD46C0" w14:textId="77777777" w:rsidR="00DA0E7E" w:rsidRPr="00F5388B" w:rsidRDefault="00DA0E7E" w:rsidP="00F5388B">
      <w:pPr>
        <w:pStyle w:val="a4"/>
        <w:spacing w:after="0" w:line="320" w:lineRule="exact"/>
        <w:contextualSpacing w:val="0"/>
        <w:jc w:val="both"/>
        <w:rPr>
          <w:rFonts w:ascii="Verdana" w:hAnsi="Verdana"/>
          <w:sz w:val="20"/>
          <w:szCs w:val="20"/>
        </w:rPr>
      </w:pPr>
    </w:p>
    <w:p w14:paraId="21D8E03C" w14:textId="0165AD3D" w:rsidR="007031BD" w:rsidRPr="00F5388B" w:rsidRDefault="00101748" w:rsidP="00F5388B">
      <w:pPr>
        <w:pStyle w:val="a4"/>
        <w:numPr>
          <w:ilvl w:val="0"/>
          <w:numId w:val="17"/>
        </w:numPr>
        <w:spacing w:after="0" w:line="320" w:lineRule="exact"/>
        <w:jc w:val="both"/>
        <w:rPr>
          <w:rFonts w:ascii="Verdana" w:hAnsi="Verdana"/>
          <w:b/>
          <w:sz w:val="20"/>
          <w:szCs w:val="20"/>
        </w:rPr>
      </w:pPr>
      <w:r w:rsidRPr="00F5388B">
        <w:rPr>
          <w:rFonts w:ascii="Verdana" w:hAnsi="Verdana"/>
          <w:b/>
          <w:sz w:val="20"/>
          <w:szCs w:val="20"/>
        </w:rPr>
        <w:t xml:space="preserve">Αντικείμενο: </w:t>
      </w:r>
    </w:p>
    <w:p w14:paraId="181F1073" w14:textId="344F2355" w:rsidR="00A3267C" w:rsidRPr="00F5388B" w:rsidRDefault="00101748" w:rsidP="00F5388B">
      <w:pPr>
        <w:spacing w:after="0" w:line="320" w:lineRule="exact"/>
        <w:jc w:val="both"/>
        <w:rPr>
          <w:rFonts w:ascii="Verdana" w:hAnsi="Verdana"/>
          <w:b/>
          <w:sz w:val="20"/>
          <w:szCs w:val="20"/>
        </w:rPr>
      </w:pPr>
      <w:r w:rsidRPr="00F5388B">
        <w:rPr>
          <w:rFonts w:ascii="Verdana" w:hAnsi="Verdana"/>
          <w:sz w:val="20"/>
          <w:szCs w:val="20"/>
        </w:rPr>
        <w:t>Αντικείμενο του παρόντος έργου είναι η Αξ</w:t>
      </w:r>
      <w:r w:rsidR="00227298" w:rsidRPr="00F5388B">
        <w:rPr>
          <w:rFonts w:ascii="Verdana" w:hAnsi="Verdana"/>
          <w:sz w:val="20"/>
          <w:szCs w:val="20"/>
        </w:rPr>
        <w:t>ιολόγηση των Αποτελεσμάτων των Δράσεων του Προγράμματος «</w:t>
      </w:r>
      <w:r w:rsidR="006B5DF6" w:rsidRPr="00F5388B">
        <w:rPr>
          <w:rFonts w:ascii="Verdana" w:hAnsi="Verdana"/>
          <w:sz w:val="20"/>
          <w:szCs w:val="20"/>
        </w:rPr>
        <w:t xml:space="preserve">EU FRUITS - Ενέργειες προώθησης κατανάλωσης φρούτων &amp; </w:t>
      </w:r>
      <w:r w:rsidR="006B5DF6" w:rsidRPr="00F5388B">
        <w:rPr>
          <w:rFonts w:ascii="Verdana" w:hAnsi="Verdana"/>
          <w:sz w:val="20"/>
          <w:szCs w:val="20"/>
        </w:rPr>
        <w:lastRenderedPageBreak/>
        <w:t>λαχανικών σε Ελλάδα, Γερμανία &amp; Πολωνία</w:t>
      </w:r>
      <w:r w:rsidR="00227298" w:rsidRPr="00F5388B">
        <w:rPr>
          <w:rFonts w:ascii="Verdana" w:hAnsi="Verdana"/>
          <w:sz w:val="20"/>
          <w:szCs w:val="20"/>
        </w:rPr>
        <w:t>» στο πλαίσιο του Κανονισμού (ΕΕ) 1144/2014 σχετικά με τις ενέργειες ενημέρωσης και προώθησης π</w:t>
      </w:r>
      <w:r w:rsidRPr="00F5388B">
        <w:rPr>
          <w:rFonts w:ascii="Verdana" w:hAnsi="Verdana"/>
          <w:sz w:val="20"/>
          <w:szCs w:val="20"/>
        </w:rPr>
        <w:t>ου αφορούν τα γεωργικά προϊόντα και εφαρμόζονται στην εσωτερική αγορά και σε τρίτες χώρες</w:t>
      </w:r>
      <w:r w:rsidR="00A3267C" w:rsidRPr="00F5388B">
        <w:rPr>
          <w:rFonts w:ascii="Verdana" w:hAnsi="Verdana"/>
          <w:sz w:val="20"/>
          <w:szCs w:val="20"/>
        </w:rPr>
        <w:t>.</w:t>
      </w:r>
    </w:p>
    <w:p w14:paraId="7AC6DD85" w14:textId="7FF51CD1" w:rsidR="006458DF" w:rsidRPr="00F5388B" w:rsidRDefault="00C62016" w:rsidP="00F5388B">
      <w:pPr>
        <w:spacing w:after="0" w:line="320" w:lineRule="exact"/>
        <w:jc w:val="both"/>
        <w:rPr>
          <w:rFonts w:ascii="Verdana" w:hAnsi="Verdana"/>
          <w:sz w:val="20"/>
          <w:szCs w:val="20"/>
        </w:rPr>
      </w:pPr>
      <w:r w:rsidRPr="00F5388B">
        <w:rPr>
          <w:rFonts w:ascii="Verdana" w:hAnsi="Verdana"/>
          <w:sz w:val="20"/>
          <w:szCs w:val="20"/>
        </w:rPr>
        <w:t xml:space="preserve">Συγκεκριμένα, </w:t>
      </w:r>
      <w:r w:rsidR="00227298" w:rsidRPr="00F5388B">
        <w:rPr>
          <w:rFonts w:ascii="Verdana" w:hAnsi="Verdana"/>
          <w:sz w:val="20"/>
          <w:szCs w:val="20"/>
        </w:rPr>
        <w:t>το εν λόγω έργο έχει ως βασικό αντικείμενο την αξιολόγηση της ποιοτικής διάστασης του Προγράμματος «</w:t>
      </w:r>
      <w:r w:rsidR="006B5DF6" w:rsidRPr="00F5388B">
        <w:rPr>
          <w:rFonts w:ascii="Verdana" w:hAnsi="Verdana"/>
          <w:sz w:val="20"/>
          <w:szCs w:val="20"/>
        </w:rPr>
        <w:t>EU FRUITS - Ενέργειες προώθησης κατανάλωσης φρούτων &amp; λαχανικών σε Ελλάδα, Γερμανία &amp; Πολωνία</w:t>
      </w:r>
      <w:r w:rsidR="00227298" w:rsidRPr="00F5388B">
        <w:rPr>
          <w:rFonts w:ascii="Verdana" w:hAnsi="Verdana"/>
          <w:sz w:val="20"/>
          <w:szCs w:val="20"/>
        </w:rPr>
        <w:t>»</w:t>
      </w:r>
      <w:r w:rsidR="006458DF" w:rsidRPr="00F5388B">
        <w:rPr>
          <w:rFonts w:ascii="Verdana" w:hAnsi="Verdana"/>
          <w:sz w:val="20"/>
          <w:szCs w:val="20"/>
        </w:rPr>
        <w:t xml:space="preserve"> με την μέτρηση των συγκεκριμένων αποτελεσμάτων και δεικτών του Προγράμματος αναφορικά με την ενίσχυση της αναγνωσιμότητας των </w:t>
      </w:r>
      <w:r w:rsidR="006B5DF6" w:rsidRPr="00F5388B">
        <w:rPr>
          <w:rFonts w:ascii="Verdana" w:hAnsi="Verdana"/>
          <w:sz w:val="20"/>
          <w:szCs w:val="20"/>
        </w:rPr>
        <w:t>ενεργειών ενημέρωσης</w:t>
      </w:r>
      <w:r w:rsidR="006458DF" w:rsidRPr="00F5388B">
        <w:rPr>
          <w:rFonts w:ascii="Verdana" w:hAnsi="Verdana"/>
          <w:sz w:val="20"/>
          <w:szCs w:val="20"/>
        </w:rPr>
        <w:t xml:space="preserve"> στις αγορές στόχους</w:t>
      </w:r>
      <w:r w:rsidR="006B5DF6" w:rsidRPr="00F5388B">
        <w:rPr>
          <w:rFonts w:ascii="Verdana" w:hAnsi="Verdana"/>
          <w:sz w:val="20"/>
          <w:szCs w:val="20"/>
        </w:rPr>
        <w:t>.</w:t>
      </w:r>
      <w:r w:rsidR="006458DF" w:rsidRPr="00F5388B">
        <w:rPr>
          <w:rFonts w:ascii="Verdana" w:hAnsi="Verdana"/>
          <w:sz w:val="20"/>
          <w:szCs w:val="20"/>
        </w:rPr>
        <w:t xml:space="preserve"> </w:t>
      </w:r>
    </w:p>
    <w:p w14:paraId="3A2D3E0A" w14:textId="28A36A3A" w:rsidR="000F39EB" w:rsidRPr="00F5388B" w:rsidRDefault="000F39EB" w:rsidP="00F5388B">
      <w:pPr>
        <w:spacing w:after="0" w:line="320" w:lineRule="exact"/>
        <w:jc w:val="both"/>
        <w:rPr>
          <w:rFonts w:ascii="Verdana" w:hAnsi="Verdana" w:cs="Arial"/>
          <w:sz w:val="20"/>
          <w:szCs w:val="20"/>
        </w:rPr>
      </w:pPr>
      <w:r w:rsidRPr="00F5388B">
        <w:rPr>
          <w:rFonts w:ascii="Verdana" w:hAnsi="Verdana" w:cs="Arial"/>
          <w:sz w:val="20"/>
          <w:szCs w:val="20"/>
        </w:rPr>
        <w:t xml:space="preserve">Ο </w:t>
      </w:r>
      <w:r w:rsidRPr="00F5388B">
        <w:rPr>
          <w:rFonts w:ascii="Verdana" w:hAnsi="Verdana" w:cs="Arial"/>
          <w:b/>
          <w:bCs/>
          <w:sz w:val="20"/>
          <w:szCs w:val="20"/>
        </w:rPr>
        <w:t xml:space="preserve">γενικός στόχος </w:t>
      </w:r>
      <w:r w:rsidRPr="00F5388B">
        <w:rPr>
          <w:rFonts w:ascii="Verdana" w:hAnsi="Verdana" w:cs="Arial"/>
          <w:sz w:val="20"/>
          <w:szCs w:val="20"/>
        </w:rPr>
        <w:t xml:space="preserve">του υλοποιούμενου Προγράμματος είναι </w:t>
      </w:r>
      <w:r w:rsidR="006B5DF6" w:rsidRPr="00F5388B">
        <w:rPr>
          <w:rFonts w:ascii="Verdana" w:hAnsi="Verdana" w:cs="Arial"/>
          <w:sz w:val="20"/>
          <w:szCs w:val="20"/>
        </w:rPr>
        <w:t>η ενημέρωση των ομάδων-στόχων στις επιλεγμένες χώρες για τα οφέλη κατανάλωσης φρούτων και λαχανικών στο πλαίσιο μιας ισορροπημένης διατροφής, αλλά και η αύξηση του μεριδίου αγοράς των ευρωπαϊκών φρούτων και λαχανικών, μέσα από την παρουσίαση των μεθόδων παραγωγής, των ελέγχων ποιότητας, της εξαιρετικής γεύσης και της θρεπτικής τους αξίας.</w:t>
      </w:r>
    </w:p>
    <w:p w14:paraId="74B1CFE2" w14:textId="7FC5EFD0" w:rsidR="000F39EB" w:rsidRPr="00F5388B" w:rsidRDefault="000F39EB" w:rsidP="00F5388B">
      <w:pPr>
        <w:autoSpaceDE w:val="0"/>
        <w:autoSpaceDN w:val="0"/>
        <w:adjustRightInd w:val="0"/>
        <w:spacing w:after="0" w:line="320" w:lineRule="exact"/>
        <w:jc w:val="both"/>
        <w:rPr>
          <w:rFonts w:ascii="Verdana" w:hAnsi="Verdana" w:cs="Arial"/>
          <w:sz w:val="20"/>
          <w:szCs w:val="20"/>
        </w:rPr>
      </w:pPr>
      <w:r w:rsidRPr="00F5388B">
        <w:rPr>
          <w:rFonts w:ascii="Verdana" w:hAnsi="Verdana" w:cs="Arial"/>
          <w:sz w:val="20"/>
          <w:szCs w:val="20"/>
        </w:rPr>
        <w:t xml:space="preserve">Οι </w:t>
      </w:r>
      <w:r w:rsidR="006B5DF6" w:rsidRPr="00F5388B">
        <w:rPr>
          <w:rFonts w:ascii="Verdana" w:hAnsi="Verdana" w:cs="Arial"/>
          <w:b/>
          <w:sz w:val="20"/>
          <w:szCs w:val="20"/>
        </w:rPr>
        <w:t xml:space="preserve">ειδικοί </w:t>
      </w:r>
      <w:r w:rsidRPr="00F5388B">
        <w:rPr>
          <w:rFonts w:ascii="Verdana" w:hAnsi="Verdana" w:cs="Arial"/>
          <w:b/>
          <w:sz w:val="20"/>
          <w:szCs w:val="20"/>
        </w:rPr>
        <w:t>στόχοι</w:t>
      </w:r>
      <w:r w:rsidRPr="00F5388B">
        <w:rPr>
          <w:rFonts w:ascii="Verdana" w:hAnsi="Verdana" w:cs="Arial"/>
          <w:sz w:val="20"/>
          <w:szCs w:val="20"/>
        </w:rPr>
        <w:t xml:space="preserve"> του Προγράμματος </w:t>
      </w:r>
      <w:r w:rsidR="006B5DF6" w:rsidRPr="00F5388B">
        <w:rPr>
          <w:rFonts w:ascii="Verdana" w:hAnsi="Verdana" w:cs="Arial"/>
          <w:sz w:val="20"/>
          <w:szCs w:val="20"/>
          <w:lang w:val="en-US"/>
        </w:rPr>
        <w:t>EU</w:t>
      </w:r>
      <w:r w:rsidR="006B5DF6" w:rsidRPr="00F5388B">
        <w:rPr>
          <w:rFonts w:ascii="Verdana" w:hAnsi="Verdana" w:cs="Arial"/>
          <w:sz w:val="20"/>
          <w:szCs w:val="20"/>
        </w:rPr>
        <w:t xml:space="preserve"> </w:t>
      </w:r>
      <w:r w:rsidR="006B5DF6" w:rsidRPr="00F5388B">
        <w:rPr>
          <w:rFonts w:ascii="Verdana" w:hAnsi="Verdana" w:cs="Arial"/>
          <w:sz w:val="20"/>
          <w:szCs w:val="20"/>
          <w:lang w:val="en-US"/>
        </w:rPr>
        <w:t>FRUITS</w:t>
      </w:r>
      <w:r w:rsidR="006B5DF6" w:rsidRPr="00F5388B">
        <w:rPr>
          <w:rFonts w:ascii="Verdana" w:hAnsi="Verdana" w:cs="Arial"/>
          <w:sz w:val="20"/>
          <w:szCs w:val="20"/>
        </w:rPr>
        <w:t xml:space="preserve"> </w:t>
      </w:r>
      <w:r w:rsidRPr="00F5388B">
        <w:rPr>
          <w:rFonts w:ascii="Verdana" w:hAnsi="Verdana" w:cs="Arial"/>
          <w:sz w:val="20"/>
          <w:szCs w:val="20"/>
        </w:rPr>
        <w:t xml:space="preserve">είναι: </w:t>
      </w:r>
    </w:p>
    <w:p w14:paraId="64882AB2" w14:textId="0C338BED" w:rsidR="006B5DF6" w:rsidRPr="00F5388B" w:rsidRDefault="006B5DF6" w:rsidP="00F5388B">
      <w:pPr>
        <w:spacing w:after="0" w:line="320" w:lineRule="exact"/>
        <w:jc w:val="both"/>
        <w:rPr>
          <w:rFonts w:ascii="Verdana" w:hAnsi="Verdana" w:cs="Arial"/>
          <w:b/>
          <w:bCs/>
          <w:sz w:val="20"/>
          <w:szCs w:val="20"/>
        </w:rPr>
      </w:pPr>
      <w:r w:rsidRPr="00F5388B">
        <w:rPr>
          <w:rFonts w:ascii="Verdana" w:hAnsi="Verdana" w:cs="Arial"/>
          <w:b/>
          <w:bCs/>
          <w:sz w:val="20"/>
          <w:szCs w:val="20"/>
        </w:rPr>
        <w:t xml:space="preserve">1ος στόχος: </w:t>
      </w:r>
      <w:r w:rsidRPr="00F5388B">
        <w:rPr>
          <w:rFonts w:ascii="Verdana" w:hAnsi="Verdana" w:cs="Arial"/>
          <w:bCs/>
          <w:i/>
          <w:sz w:val="20"/>
          <w:szCs w:val="20"/>
        </w:rPr>
        <w:t>Αύξηση της ευαισθητοποίησης σχετικά με τα οφέλη για τον οργανισμό από την κατανάλωση φρούτων και λαχανικών μέσω της έκθεσης του προγράμματος σε καταναλωτικό κοινό 8.000.000 ατόμων έως το τέλος του 3ου έτους του προγράμματος</w:t>
      </w:r>
    </w:p>
    <w:p w14:paraId="56DAE5CD" w14:textId="438E440C" w:rsidR="006B5DF6" w:rsidRPr="00F5388B" w:rsidRDefault="006B5DF6" w:rsidP="00F5388B">
      <w:pPr>
        <w:spacing w:after="0" w:line="320" w:lineRule="exact"/>
        <w:jc w:val="both"/>
        <w:rPr>
          <w:rFonts w:ascii="Verdana" w:hAnsi="Verdana" w:cs="Arial"/>
          <w:b/>
          <w:bCs/>
          <w:sz w:val="20"/>
          <w:szCs w:val="20"/>
        </w:rPr>
      </w:pPr>
      <w:r w:rsidRPr="00F5388B">
        <w:rPr>
          <w:rFonts w:ascii="Verdana" w:hAnsi="Verdana" w:cs="Arial"/>
          <w:b/>
          <w:bCs/>
          <w:sz w:val="20"/>
          <w:szCs w:val="20"/>
        </w:rPr>
        <w:t xml:space="preserve">2ος στόχος: </w:t>
      </w:r>
      <w:r w:rsidRPr="00F5388B">
        <w:rPr>
          <w:rFonts w:ascii="Verdana" w:hAnsi="Verdana" w:cs="Arial"/>
          <w:bCs/>
          <w:i/>
          <w:sz w:val="20"/>
          <w:szCs w:val="20"/>
        </w:rPr>
        <w:t>Αύξηση της κατανάλωσης φρούτων και λαχανικών μεταξύ των ωφελούμενων του προγράμματος  κατά 10% έως το τέλος του 3ου έτους του προγράμματος</w:t>
      </w:r>
    </w:p>
    <w:p w14:paraId="26AEBBF8" w14:textId="0747CDB2" w:rsidR="006B5DF6" w:rsidRPr="00F5388B" w:rsidRDefault="006B5DF6" w:rsidP="00F5388B">
      <w:pPr>
        <w:spacing w:after="0" w:line="320" w:lineRule="exact"/>
        <w:jc w:val="both"/>
        <w:rPr>
          <w:rFonts w:ascii="Verdana" w:hAnsi="Verdana" w:cs="Arial"/>
          <w:b/>
          <w:bCs/>
          <w:sz w:val="20"/>
          <w:szCs w:val="20"/>
        </w:rPr>
      </w:pPr>
      <w:r w:rsidRPr="00F5388B">
        <w:rPr>
          <w:rFonts w:ascii="Verdana" w:hAnsi="Verdana" w:cs="Arial"/>
          <w:b/>
          <w:bCs/>
          <w:sz w:val="20"/>
          <w:szCs w:val="20"/>
        </w:rPr>
        <w:t xml:space="preserve">3ος στόχος: </w:t>
      </w:r>
      <w:r w:rsidRPr="00F5388B">
        <w:rPr>
          <w:rFonts w:ascii="Verdana" w:hAnsi="Verdana" w:cs="Arial"/>
          <w:bCs/>
          <w:i/>
          <w:sz w:val="20"/>
          <w:szCs w:val="20"/>
        </w:rPr>
        <w:t>Αύξηση εξαγωγών των προωθούμενων προϊόντων στις αγορές-στόχους κατά 5% έως το τέλος 3ης φάσης του προγράμματος</w:t>
      </w:r>
      <w:r w:rsidRPr="00F5388B">
        <w:rPr>
          <w:rFonts w:ascii="Verdana" w:hAnsi="Verdana" w:cs="Arial"/>
          <w:b/>
          <w:bCs/>
          <w:sz w:val="20"/>
          <w:szCs w:val="20"/>
        </w:rPr>
        <w:t xml:space="preserve"> </w:t>
      </w:r>
    </w:p>
    <w:p w14:paraId="73F34683" w14:textId="348F8614" w:rsidR="006458DF" w:rsidRPr="00F5388B" w:rsidRDefault="000F39EB" w:rsidP="00F5388B">
      <w:pPr>
        <w:spacing w:after="0" w:line="320" w:lineRule="exact"/>
        <w:jc w:val="both"/>
        <w:rPr>
          <w:rFonts w:ascii="Verdana" w:hAnsi="Verdana"/>
          <w:sz w:val="20"/>
          <w:szCs w:val="20"/>
        </w:rPr>
      </w:pPr>
      <w:r w:rsidRPr="00F5388B">
        <w:rPr>
          <w:rFonts w:ascii="Verdana" w:hAnsi="Verdana"/>
          <w:sz w:val="20"/>
          <w:szCs w:val="20"/>
        </w:rPr>
        <w:t>Η υλοποίηση του Προγράμματος π</w:t>
      </w:r>
      <w:r w:rsidR="006458DF" w:rsidRPr="00F5388B">
        <w:rPr>
          <w:rFonts w:ascii="Verdana" w:hAnsi="Verdana"/>
          <w:sz w:val="20"/>
          <w:szCs w:val="20"/>
        </w:rPr>
        <w:t>εριλαμβάνει την ανάπτυξη και υποβολή δύο ενδιάμεσων και μίας τελικής έκθεσης αξιολόγησης</w:t>
      </w:r>
      <w:r w:rsidRPr="00F5388B">
        <w:rPr>
          <w:rFonts w:ascii="Verdana" w:hAnsi="Verdana"/>
          <w:sz w:val="20"/>
          <w:szCs w:val="20"/>
        </w:rPr>
        <w:t>, οι οποίες αποτελούν και αντικείμενο της παρούσας πρόσκλησης εκδήλωσης ενδιαφέροντος</w:t>
      </w:r>
      <w:r w:rsidR="006458DF" w:rsidRPr="00F5388B">
        <w:rPr>
          <w:rFonts w:ascii="Verdana" w:hAnsi="Verdana"/>
          <w:sz w:val="20"/>
          <w:szCs w:val="20"/>
        </w:rPr>
        <w:t xml:space="preserve">. Οι εκθέσεις θα υποβάλλονται στις αρμόδιες αρχές επίβλεψης και θα περιλαμβάνουν όλα τα απαραίτητα στοιχεία για τον έλεγχο πορείας υλοποίησης του έργου. </w:t>
      </w:r>
    </w:p>
    <w:p w14:paraId="56E4F7E4" w14:textId="77777777" w:rsidR="006458DF" w:rsidRPr="00F5388B" w:rsidRDefault="006458DF" w:rsidP="00F5388B">
      <w:pPr>
        <w:spacing w:after="0" w:line="320" w:lineRule="exact"/>
        <w:jc w:val="both"/>
        <w:rPr>
          <w:rFonts w:ascii="Verdana" w:hAnsi="Verdana"/>
          <w:sz w:val="20"/>
          <w:szCs w:val="20"/>
        </w:rPr>
      </w:pPr>
      <w:r w:rsidRPr="00F5388B">
        <w:rPr>
          <w:rFonts w:ascii="Verdana" w:hAnsi="Verdana"/>
          <w:sz w:val="20"/>
          <w:szCs w:val="20"/>
        </w:rPr>
        <w:t xml:space="preserve">Ο Ανάδοχος θα πρέπει να συγκεντρώσει ικανές απαντήσεις οι οποίες στη συνέχεια θα μπορέσουν να αξιοποιηθούν από τον προτείνουσα οργάνωση ώστε να μπορέσει αφενός να αξιολογήσει το Πρόγραμμα και αφετέρου να μετρηθούν τα αποτελέσματα του καθώς και να μπορέσουν να εξαχθούν αποτελέσματα αναφορικά με την αντίδραση των καταναλωτών απέναντι στο συγκεκριμένο προϊόν προώθησης. </w:t>
      </w:r>
    </w:p>
    <w:p w14:paraId="2906B9AD" w14:textId="77777777" w:rsidR="006458DF" w:rsidRPr="00F5388B" w:rsidRDefault="006458DF" w:rsidP="00F5388B">
      <w:pPr>
        <w:spacing w:after="0" w:line="320" w:lineRule="exact"/>
        <w:jc w:val="both"/>
        <w:rPr>
          <w:rFonts w:ascii="Verdana" w:hAnsi="Verdana"/>
          <w:sz w:val="20"/>
          <w:szCs w:val="20"/>
        </w:rPr>
      </w:pPr>
      <w:r w:rsidRPr="00F5388B">
        <w:rPr>
          <w:rFonts w:ascii="Verdana" w:hAnsi="Verdana"/>
          <w:sz w:val="20"/>
          <w:szCs w:val="20"/>
        </w:rPr>
        <w:t>Οι εργασίες του αναδόχου περιλαμβάνουν τα ακόλουθα στοιχεία καταγραφής/αξιολόγησης:</w:t>
      </w:r>
    </w:p>
    <w:p w14:paraId="020DDF25" w14:textId="77777777" w:rsidR="00227298" w:rsidRPr="00F5388B" w:rsidRDefault="00227298" w:rsidP="00F5388B">
      <w:pPr>
        <w:pStyle w:val="a4"/>
        <w:numPr>
          <w:ilvl w:val="1"/>
          <w:numId w:val="5"/>
        </w:numPr>
        <w:tabs>
          <w:tab w:val="left" w:pos="851"/>
        </w:tabs>
        <w:spacing w:after="0" w:line="320" w:lineRule="exact"/>
        <w:ind w:left="851" w:hanging="567"/>
        <w:jc w:val="both"/>
        <w:rPr>
          <w:rFonts w:ascii="Verdana" w:hAnsi="Verdana"/>
          <w:sz w:val="20"/>
          <w:szCs w:val="20"/>
        </w:rPr>
      </w:pPr>
      <w:r w:rsidRPr="00F5388B">
        <w:rPr>
          <w:rFonts w:ascii="Verdana" w:hAnsi="Verdana"/>
          <w:sz w:val="20"/>
          <w:szCs w:val="20"/>
        </w:rPr>
        <w:t xml:space="preserve">Διαμόρφωση, διανομή και επεξεργασία ερωτηματολογίων σε συμμετέχοντες στις δράσεις / εκδηλώσεις που θα πραγματοποιηθούν στο πλαίσιο του Προγράμματος, </w:t>
      </w:r>
    </w:p>
    <w:p w14:paraId="5F2481B8" w14:textId="77777777" w:rsidR="00227298" w:rsidRPr="00F5388B" w:rsidRDefault="00227298" w:rsidP="00F5388B">
      <w:pPr>
        <w:pStyle w:val="a4"/>
        <w:numPr>
          <w:ilvl w:val="1"/>
          <w:numId w:val="5"/>
        </w:numPr>
        <w:tabs>
          <w:tab w:val="left" w:pos="851"/>
        </w:tabs>
        <w:spacing w:after="0" w:line="320" w:lineRule="exact"/>
        <w:ind w:left="851" w:hanging="567"/>
        <w:jc w:val="both"/>
        <w:rPr>
          <w:rFonts w:ascii="Verdana" w:hAnsi="Verdana"/>
          <w:sz w:val="20"/>
          <w:szCs w:val="20"/>
        </w:rPr>
      </w:pPr>
      <w:r w:rsidRPr="00F5388B">
        <w:rPr>
          <w:rFonts w:ascii="Verdana" w:hAnsi="Verdana"/>
          <w:sz w:val="20"/>
          <w:szCs w:val="20"/>
        </w:rPr>
        <w:t xml:space="preserve">Διαμόρφωση και επεξεργασία συγκεκριμένων ερωτήσεων αξιολόγησης στην ιστοσελίδα του Προγράμματος, </w:t>
      </w:r>
    </w:p>
    <w:p w14:paraId="16915FCA" w14:textId="77777777" w:rsidR="00227298" w:rsidRPr="00F5388B" w:rsidRDefault="00101748" w:rsidP="00F5388B">
      <w:pPr>
        <w:pStyle w:val="a4"/>
        <w:numPr>
          <w:ilvl w:val="1"/>
          <w:numId w:val="5"/>
        </w:numPr>
        <w:tabs>
          <w:tab w:val="left" w:pos="851"/>
        </w:tabs>
        <w:spacing w:after="0" w:line="320" w:lineRule="exact"/>
        <w:ind w:left="851" w:hanging="567"/>
        <w:jc w:val="both"/>
        <w:rPr>
          <w:rFonts w:ascii="Verdana" w:hAnsi="Verdana"/>
          <w:sz w:val="20"/>
          <w:szCs w:val="20"/>
        </w:rPr>
      </w:pPr>
      <w:r w:rsidRPr="00F5388B">
        <w:rPr>
          <w:rFonts w:ascii="Verdana" w:hAnsi="Verdana"/>
          <w:sz w:val="20"/>
          <w:szCs w:val="20"/>
        </w:rPr>
        <w:lastRenderedPageBreak/>
        <w:t>Διαμόρφωση, α</w:t>
      </w:r>
      <w:r w:rsidR="00227298" w:rsidRPr="00F5388B">
        <w:rPr>
          <w:rFonts w:ascii="Verdana" w:hAnsi="Verdana"/>
          <w:sz w:val="20"/>
          <w:szCs w:val="20"/>
        </w:rPr>
        <w:t xml:space="preserve">ποστολή </w:t>
      </w:r>
      <w:r w:rsidRPr="00F5388B">
        <w:rPr>
          <w:rFonts w:ascii="Verdana" w:hAnsi="Verdana"/>
          <w:sz w:val="20"/>
          <w:szCs w:val="20"/>
        </w:rPr>
        <w:t xml:space="preserve">και επεξεργασία </w:t>
      </w:r>
      <w:r w:rsidR="00227298" w:rsidRPr="00F5388B">
        <w:rPr>
          <w:rFonts w:ascii="Verdana" w:hAnsi="Verdana"/>
          <w:sz w:val="20"/>
          <w:szCs w:val="20"/>
        </w:rPr>
        <w:t xml:space="preserve">ερωτηματολογίου </w:t>
      </w:r>
      <w:r w:rsidRPr="00F5388B">
        <w:rPr>
          <w:rFonts w:ascii="Verdana" w:hAnsi="Verdana"/>
          <w:sz w:val="20"/>
          <w:szCs w:val="20"/>
        </w:rPr>
        <w:t>κατά την ολοκλήρωση του Π</w:t>
      </w:r>
      <w:r w:rsidR="00227298" w:rsidRPr="00F5388B">
        <w:rPr>
          <w:rFonts w:ascii="Verdana" w:hAnsi="Verdana"/>
          <w:sz w:val="20"/>
          <w:szCs w:val="20"/>
        </w:rPr>
        <w:t xml:space="preserve">ρογράμματος σε </w:t>
      </w:r>
      <w:r w:rsidRPr="00F5388B">
        <w:rPr>
          <w:rFonts w:ascii="Verdana" w:hAnsi="Verdana"/>
          <w:sz w:val="20"/>
          <w:szCs w:val="20"/>
        </w:rPr>
        <w:t>εγγεγραμμένους</w:t>
      </w:r>
      <w:r w:rsidR="00227298" w:rsidRPr="00F5388B">
        <w:rPr>
          <w:rFonts w:ascii="Verdana" w:hAnsi="Verdana"/>
          <w:sz w:val="20"/>
          <w:szCs w:val="20"/>
        </w:rPr>
        <w:t xml:space="preserve"> χρήστες ιστοσελίδας, </w:t>
      </w:r>
      <w:proofErr w:type="spellStart"/>
      <w:r w:rsidR="00227298" w:rsidRPr="00F5388B">
        <w:rPr>
          <w:rFonts w:ascii="Verdana" w:hAnsi="Verdana"/>
          <w:sz w:val="20"/>
          <w:szCs w:val="20"/>
        </w:rPr>
        <w:t>social</w:t>
      </w:r>
      <w:proofErr w:type="spellEnd"/>
      <w:r w:rsidR="00227298" w:rsidRPr="00F5388B">
        <w:rPr>
          <w:rFonts w:ascii="Verdana" w:hAnsi="Verdana"/>
          <w:sz w:val="20"/>
          <w:szCs w:val="20"/>
        </w:rPr>
        <w:t xml:space="preserve"> </w:t>
      </w:r>
      <w:proofErr w:type="spellStart"/>
      <w:r w:rsidR="00227298" w:rsidRPr="00F5388B">
        <w:rPr>
          <w:rFonts w:ascii="Verdana" w:hAnsi="Verdana"/>
          <w:sz w:val="20"/>
          <w:szCs w:val="20"/>
        </w:rPr>
        <w:t>media</w:t>
      </w:r>
      <w:proofErr w:type="spellEnd"/>
      <w:r w:rsidR="00227298" w:rsidRPr="00F5388B">
        <w:rPr>
          <w:rFonts w:ascii="Verdana" w:hAnsi="Verdana"/>
          <w:sz w:val="20"/>
          <w:szCs w:val="20"/>
        </w:rPr>
        <w:t xml:space="preserve"> κοκ</w:t>
      </w:r>
    </w:p>
    <w:p w14:paraId="62148A18" w14:textId="77777777" w:rsidR="009E6FF2" w:rsidRPr="00F5388B" w:rsidRDefault="009E6FF2" w:rsidP="00F5388B">
      <w:pPr>
        <w:pStyle w:val="a4"/>
        <w:numPr>
          <w:ilvl w:val="1"/>
          <w:numId w:val="5"/>
        </w:numPr>
        <w:tabs>
          <w:tab w:val="left" w:pos="851"/>
        </w:tabs>
        <w:spacing w:after="0" w:line="320" w:lineRule="exact"/>
        <w:ind w:left="851" w:hanging="567"/>
        <w:jc w:val="both"/>
        <w:rPr>
          <w:rFonts w:ascii="Verdana" w:hAnsi="Verdana"/>
          <w:sz w:val="20"/>
          <w:szCs w:val="20"/>
        </w:rPr>
      </w:pPr>
      <w:r w:rsidRPr="00F5388B">
        <w:rPr>
          <w:rFonts w:ascii="Verdana" w:hAnsi="Verdana"/>
          <w:sz w:val="20"/>
          <w:szCs w:val="20"/>
        </w:rPr>
        <w:t xml:space="preserve">Καταγραφή και αξιολόγηση πορείας εξέλιξης </w:t>
      </w:r>
      <w:r w:rsidR="000F39EB" w:rsidRPr="00F5388B">
        <w:rPr>
          <w:rFonts w:ascii="Verdana" w:hAnsi="Verdana"/>
          <w:sz w:val="20"/>
          <w:szCs w:val="20"/>
        </w:rPr>
        <w:t>Προγράμματος</w:t>
      </w:r>
      <w:r w:rsidRPr="00F5388B">
        <w:rPr>
          <w:rFonts w:ascii="Verdana" w:hAnsi="Verdana"/>
          <w:sz w:val="20"/>
          <w:szCs w:val="20"/>
        </w:rPr>
        <w:t xml:space="preserve"> και επίτευξης στόχων ανά έτος</w:t>
      </w:r>
    </w:p>
    <w:p w14:paraId="4902A006" w14:textId="77777777" w:rsidR="000F39EB" w:rsidRPr="00F5388B" w:rsidRDefault="000F39EB" w:rsidP="00F5388B">
      <w:pPr>
        <w:pStyle w:val="a4"/>
        <w:numPr>
          <w:ilvl w:val="1"/>
          <w:numId w:val="5"/>
        </w:numPr>
        <w:tabs>
          <w:tab w:val="left" w:pos="851"/>
        </w:tabs>
        <w:spacing w:after="0" w:line="320" w:lineRule="exact"/>
        <w:ind w:left="851" w:hanging="567"/>
        <w:jc w:val="both"/>
        <w:rPr>
          <w:rFonts w:ascii="Verdana" w:hAnsi="Verdana"/>
          <w:sz w:val="20"/>
          <w:szCs w:val="20"/>
        </w:rPr>
      </w:pPr>
      <w:r w:rsidRPr="00F5388B">
        <w:rPr>
          <w:rFonts w:ascii="Verdana" w:hAnsi="Verdana"/>
          <w:sz w:val="20"/>
          <w:szCs w:val="20"/>
        </w:rPr>
        <w:t>Καταγραφή προκλήσεων/ κινδύνων απόκλισης από προβλεπόμενες δράσεις και στόχους Προγράμματος</w:t>
      </w:r>
    </w:p>
    <w:p w14:paraId="04C1CFD7" w14:textId="77777777" w:rsidR="000F39EB" w:rsidRPr="00F5388B" w:rsidRDefault="00DE213A" w:rsidP="00F5388B">
      <w:pPr>
        <w:pStyle w:val="a4"/>
        <w:numPr>
          <w:ilvl w:val="1"/>
          <w:numId w:val="5"/>
        </w:numPr>
        <w:tabs>
          <w:tab w:val="left" w:pos="851"/>
        </w:tabs>
        <w:spacing w:after="0" w:line="320" w:lineRule="exact"/>
        <w:ind w:left="851" w:hanging="567"/>
        <w:jc w:val="both"/>
        <w:rPr>
          <w:rFonts w:ascii="Verdana" w:hAnsi="Verdana"/>
          <w:sz w:val="20"/>
          <w:szCs w:val="20"/>
        </w:rPr>
      </w:pPr>
      <w:r w:rsidRPr="00F5388B">
        <w:rPr>
          <w:rFonts w:ascii="Verdana" w:hAnsi="Verdana"/>
          <w:sz w:val="20"/>
          <w:szCs w:val="20"/>
        </w:rPr>
        <w:t xml:space="preserve">Κάθε άλλη απαιτούμενη ενέργεια για την αποτελεσματική αξιολόγηση του Προγράμματος με βάση τα αναφερόμενα στον Κανονισμό 1144/2015 και τους </w:t>
      </w:r>
      <w:proofErr w:type="spellStart"/>
      <w:r w:rsidRPr="00F5388B">
        <w:rPr>
          <w:rFonts w:ascii="Verdana" w:hAnsi="Verdana"/>
          <w:sz w:val="20"/>
          <w:szCs w:val="20"/>
        </w:rPr>
        <w:t>Εφαρμοστικούς</w:t>
      </w:r>
      <w:proofErr w:type="spellEnd"/>
      <w:r w:rsidRPr="00F5388B">
        <w:rPr>
          <w:rFonts w:ascii="Verdana" w:hAnsi="Verdana"/>
          <w:sz w:val="20"/>
          <w:szCs w:val="20"/>
        </w:rPr>
        <w:t xml:space="preserve"> του Κανονισμούς</w:t>
      </w:r>
    </w:p>
    <w:p w14:paraId="1A4F0D6D" w14:textId="4C37452D" w:rsidR="006B12ED" w:rsidRPr="00F5388B" w:rsidRDefault="007031BD" w:rsidP="00F5388B">
      <w:pPr>
        <w:spacing w:after="0" w:line="320" w:lineRule="exact"/>
        <w:jc w:val="both"/>
        <w:rPr>
          <w:rFonts w:ascii="Verdana" w:hAnsi="Verdana"/>
          <w:sz w:val="20"/>
          <w:szCs w:val="20"/>
        </w:rPr>
      </w:pPr>
      <w:r w:rsidRPr="00F5388B">
        <w:rPr>
          <w:rFonts w:ascii="Verdana" w:hAnsi="Verdana"/>
          <w:sz w:val="20"/>
          <w:szCs w:val="20"/>
        </w:rPr>
        <w:t>Παραδοτέα του έργου</w:t>
      </w:r>
      <w:r w:rsidR="00A3267C" w:rsidRPr="00F5388B">
        <w:rPr>
          <w:rFonts w:ascii="Verdana" w:hAnsi="Verdana"/>
          <w:sz w:val="20"/>
          <w:szCs w:val="20"/>
        </w:rPr>
        <w:t xml:space="preserve"> είναι τρεις (3) ε</w:t>
      </w:r>
      <w:r w:rsidR="006B12ED" w:rsidRPr="00F5388B">
        <w:rPr>
          <w:rFonts w:ascii="Verdana" w:hAnsi="Verdana"/>
          <w:sz w:val="20"/>
          <w:szCs w:val="20"/>
        </w:rPr>
        <w:t>τήσιες εκθέσεις αξιολόγησης της ποιότητας του προγράμματος και της επίτευξης των τιθέμενων στόχων</w:t>
      </w:r>
      <w:r w:rsidR="00F04ABC" w:rsidRPr="00F5388B">
        <w:rPr>
          <w:rFonts w:ascii="Verdana" w:hAnsi="Verdana"/>
          <w:sz w:val="20"/>
          <w:szCs w:val="20"/>
        </w:rPr>
        <w:t xml:space="preserve"> του</w:t>
      </w:r>
      <w:r w:rsidR="006B12ED" w:rsidRPr="00F5388B">
        <w:rPr>
          <w:rFonts w:ascii="Verdana" w:hAnsi="Verdana"/>
          <w:sz w:val="20"/>
          <w:szCs w:val="20"/>
        </w:rPr>
        <w:t xml:space="preserve">. </w:t>
      </w:r>
      <w:r w:rsidR="00A3267C" w:rsidRPr="00F5388B">
        <w:rPr>
          <w:rFonts w:ascii="Verdana" w:hAnsi="Verdana"/>
          <w:sz w:val="20"/>
          <w:szCs w:val="20"/>
        </w:rPr>
        <w:t>Συγκεκριμέν</w:t>
      </w:r>
      <w:r w:rsidR="006B5DF6" w:rsidRPr="00F5388B">
        <w:rPr>
          <w:rFonts w:ascii="Verdana" w:hAnsi="Verdana"/>
          <w:sz w:val="20"/>
          <w:szCs w:val="20"/>
        </w:rPr>
        <w:t>α</w:t>
      </w:r>
      <w:r w:rsidR="006B12ED" w:rsidRPr="00F5388B">
        <w:rPr>
          <w:rFonts w:ascii="Verdana" w:hAnsi="Verdana"/>
          <w:sz w:val="20"/>
          <w:szCs w:val="20"/>
        </w:rPr>
        <w:t xml:space="preserve">: </w:t>
      </w:r>
    </w:p>
    <w:p w14:paraId="65C2C96A" w14:textId="06E9A6DC" w:rsidR="007031BD" w:rsidRPr="00F5388B" w:rsidRDefault="00526F6E" w:rsidP="00F5388B">
      <w:pPr>
        <w:pStyle w:val="a4"/>
        <w:numPr>
          <w:ilvl w:val="0"/>
          <w:numId w:val="6"/>
        </w:numPr>
        <w:spacing w:after="0" w:line="320" w:lineRule="exact"/>
        <w:ind w:left="1418" w:hanging="425"/>
        <w:contextualSpacing w:val="0"/>
        <w:jc w:val="both"/>
        <w:rPr>
          <w:rFonts w:ascii="Verdana" w:hAnsi="Verdana"/>
          <w:sz w:val="20"/>
          <w:szCs w:val="20"/>
        </w:rPr>
      </w:pPr>
      <w:r w:rsidRPr="00F5388B">
        <w:rPr>
          <w:rFonts w:ascii="Verdana" w:hAnsi="Verdana"/>
          <w:sz w:val="20"/>
          <w:szCs w:val="20"/>
        </w:rPr>
        <w:t>1</w:t>
      </w:r>
      <w:r w:rsidRPr="00F5388B">
        <w:rPr>
          <w:rFonts w:ascii="Verdana" w:hAnsi="Verdana"/>
          <w:sz w:val="20"/>
          <w:szCs w:val="20"/>
          <w:vertAlign w:val="superscript"/>
        </w:rPr>
        <w:t>η</w:t>
      </w:r>
      <w:r w:rsidRPr="00F5388B">
        <w:rPr>
          <w:rFonts w:ascii="Verdana" w:hAnsi="Verdana"/>
          <w:sz w:val="20"/>
          <w:szCs w:val="20"/>
        </w:rPr>
        <w:t xml:space="preserve"> </w:t>
      </w:r>
      <w:r w:rsidR="006B12ED" w:rsidRPr="00F5388B">
        <w:rPr>
          <w:rFonts w:ascii="Verdana" w:hAnsi="Verdana"/>
          <w:sz w:val="20"/>
          <w:szCs w:val="20"/>
        </w:rPr>
        <w:t>Έκθεση αξιολόγησης των δράσεων του Προγρ</w:t>
      </w:r>
      <w:r w:rsidR="00F04ABC" w:rsidRPr="00F5388B">
        <w:rPr>
          <w:rFonts w:ascii="Verdana" w:hAnsi="Verdana"/>
          <w:sz w:val="20"/>
          <w:szCs w:val="20"/>
        </w:rPr>
        <w:t>άμματος</w:t>
      </w:r>
      <w:r w:rsidR="00A3267C" w:rsidRPr="00F5388B">
        <w:rPr>
          <w:rFonts w:ascii="Verdana" w:hAnsi="Verdana"/>
          <w:sz w:val="20"/>
          <w:szCs w:val="20"/>
        </w:rPr>
        <w:t>, με την ολοκλήρωση του  1</w:t>
      </w:r>
      <w:r w:rsidR="00A3267C" w:rsidRPr="00F5388B">
        <w:rPr>
          <w:rFonts w:ascii="Verdana" w:hAnsi="Verdana"/>
          <w:sz w:val="20"/>
          <w:szCs w:val="20"/>
          <w:vertAlign w:val="superscript"/>
        </w:rPr>
        <w:t>ου</w:t>
      </w:r>
      <w:r w:rsidR="00A3267C" w:rsidRPr="00F5388B">
        <w:rPr>
          <w:rFonts w:ascii="Verdana" w:hAnsi="Verdana"/>
          <w:sz w:val="20"/>
          <w:szCs w:val="20"/>
        </w:rPr>
        <w:t xml:space="preserve"> έτους</w:t>
      </w:r>
    </w:p>
    <w:p w14:paraId="7CB5D7E6" w14:textId="0A810592" w:rsidR="00A3267C" w:rsidRPr="00F5388B" w:rsidRDefault="00526F6E" w:rsidP="00F5388B">
      <w:pPr>
        <w:pStyle w:val="a4"/>
        <w:numPr>
          <w:ilvl w:val="0"/>
          <w:numId w:val="6"/>
        </w:numPr>
        <w:spacing w:after="0" w:line="320" w:lineRule="exact"/>
        <w:ind w:left="1418" w:hanging="425"/>
        <w:contextualSpacing w:val="0"/>
        <w:jc w:val="both"/>
        <w:rPr>
          <w:rFonts w:ascii="Verdana" w:hAnsi="Verdana"/>
          <w:sz w:val="20"/>
          <w:szCs w:val="20"/>
        </w:rPr>
      </w:pPr>
      <w:r w:rsidRPr="00F5388B">
        <w:rPr>
          <w:rFonts w:ascii="Verdana" w:hAnsi="Verdana"/>
          <w:sz w:val="20"/>
          <w:szCs w:val="20"/>
        </w:rPr>
        <w:t xml:space="preserve">Ενδιάμεση </w:t>
      </w:r>
      <w:r w:rsidR="00A3267C" w:rsidRPr="00F5388B">
        <w:rPr>
          <w:rFonts w:ascii="Verdana" w:hAnsi="Verdana"/>
          <w:sz w:val="20"/>
          <w:szCs w:val="20"/>
        </w:rPr>
        <w:t>Έκθεση αξιολόγησης του Προγράμματος, με την ολοκλήρωση του  2</w:t>
      </w:r>
      <w:r w:rsidR="00A3267C" w:rsidRPr="00F5388B">
        <w:rPr>
          <w:rFonts w:ascii="Verdana" w:hAnsi="Verdana"/>
          <w:sz w:val="20"/>
          <w:szCs w:val="20"/>
          <w:vertAlign w:val="superscript"/>
        </w:rPr>
        <w:t>ου</w:t>
      </w:r>
      <w:r w:rsidR="00A3267C" w:rsidRPr="00F5388B">
        <w:rPr>
          <w:rFonts w:ascii="Verdana" w:hAnsi="Verdana"/>
          <w:sz w:val="20"/>
          <w:szCs w:val="20"/>
        </w:rPr>
        <w:t xml:space="preserve"> έτους</w:t>
      </w:r>
    </w:p>
    <w:p w14:paraId="67287E13" w14:textId="62592085" w:rsidR="006458DF" w:rsidRDefault="00526F6E" w:rsidP="00F5388B">
      <w:pPr>
        <w:pStyle w:val="a4"/>
        <w:numPr>
          <w:ilvl w:val="0"/>
          <w:numId w:val="6"/>
        </w:numPr>
        <w:spacing w:after="0" w:line="320" w:lineRule="exact"/>
        <w:ind w:left="1418" w:hanging="425"/>
        <w:contextualSpacing w:val="0"/>
        <w:jc w:val="both"/>
        <w:rPr>
          <w:rFonts w:ascii="Verdana" w:hAnsi="Verdana"/>
          <w:sz w:val="20"/>
          <w:szCs w:val="20"/>
        </w:rPr>
      </w:pPr>
      <w:r w:rsidRPr="00F5388B">
        <w:rPr>
          <w:rFonts w:ascii="Verdana" w:hAnsi="Verdana"/>
          <w:sz w:val="20"/>
          <w:szCs w:val="20"/>
        </w:rPr>
        <w:t xml:space="preserve">Τελική </w:t>
      </w:r>
      <w:r w:rsidR="00A3267C" w:rsidRPr="00F5388B">
        <w:rPr>
          <w:rFonts w:ascii="Verdana" w:hAnsi="Verdana"/>
          <w:sz w:val="20"/>
          <w:szCs w:val="20"/>
        </w:rPr>
        <w:t>Έκθεση αξιολόγησης του Προγράμματος, με την ολοκλήρωση του  3</w:t>
      </w:r>
      <w:r w:rsidR="00A3267C" w:rsidRPr="00F5388B">
        <w:rPr>
          <w:rFonts w:ascii="Verdana" w:hAnsi="Verdana"/>
          <w:sz w:val="20"/>
          <w:szCs w:val="20"/>
          <w:vertAlign w:val="superscript"/>
        </w:rPr>
        <w:t>ου</w:t>
      </w:r>
      <w:r w:rsidR="00A3267C" w:rsidRPr="00F5388B">
        <w:rPr>
          <w:rFonts w:ascii="Verdana" w:hAnsi="Verdana"/>
          <w:sz w:val="20"/>
          <w:szCs w:val="20"/>
        </w:rPr>
        <w:t xml:space="preserve"> έτους</w:t>
      </w:r>
    </w:p>
    <w:p w14:paraId="4BCAE35C" w14:textId="77777777" w:rsidR="00F5388B" w:rsidRPr="00F5388B" w:rsidRDefault="00F5388B" w:rsidP="00F5388B">
      <w:pPr>
        <w:pStyle w:val="a4"/>
        <w:spacing w:after="0" w:line="320" w:lineRule="exact"/>
        <w:ind w:left="1418"/>
        <w:contextualSpacing w:val="0"/>
        <w:jc w:val="both"/>
        <w:rPr>
          <w:rFonts w:ascii="Verdana" w:hAnsi="Verdana"/>
          <w:sz w:val="20"/>
          <w:szCs w:val="20"/>
        </w:rPr>
      </w:pPr>
    </w:p>
    <w:p w14:paraId="177991EC" w14:textId="77777777" w:rsidR="0001331A" w:rsidRPr="00F5388B" w:rsidRDefault="00BF6D53" w:rsidP="00F5388B">
      <w:pPr>
        <w:pStyle w:val="a4"/>
        <w:numPr>
          <w:ilvl w:val="0"/>
          <w:numId w:val="17"/>
        </w:numPr>
        <w:spacing w:after="0" w:line="320" w:lineRule="exact"/>
        <w:ind w:left="426" w:hanging="426"/>
        <w:contextualSpacing w:val="0"/>
        <w:jc w:val="both"/>
        <w:rPr>
          <w:rFonts w:ascii="Verdana" w:hAnsi="Verdana"/>
          <w:b/>
          <w:sz w:val="20"/>
          <w:szCs w:val="20"/>
        </w:rPr>
      </w:pPr>
      <w:r w:rsidRPr="00F5388B">
        <w:rPr>
          <w:rFonts w:ascii="Verdana" w:hAnsi="Verdana"/>
          <w:b/>
          <w:sz w:val="20"/>
          <w:szCs w:val="20"/>
        </w:rPr>
        <w:t>Δικαίωμα συμμετοχής:</w:t>
      </w:r>
      <w:r w:rsidR="002F5ACE" w:rsidRPr="00F5388B">
        <w:rPr>
          <w:rFonts w:ascii="Verdana" w:hAnsi="Verdana"/>
          <w:b/>
          <w:sz w:val="20"/>
          <w:szCs w:val="20"/>
        </w:rPr>
        <w:t xml:space="preserve"> </w:t>
      </w:r>
    </w:p>
    <w:p w14:paraId="2DDFB73E" w14:textId="77777777" w:rsidR="00C62016" w:rsidRPr="00F5388B" w:rsidRDefault="00C62016" w:rsidP="00F5388B">
      <w:pPr>
        <w:spacing w:after="0" w:line="320" w:lineRule="exact"/>
        <w:jc w:val="both"/>
        <w:rPr>
          <w:rFonts w:ascii="Verdana" w:hAnsi="Verdana"/>
          <w:sz w:val="20"/>
          <w:szCs w:val="20"/>
        </w:rPr>
      </w:pPr>
      <w:r w:rsidRPr="00F5388B">
        <w:rPr>
          <w:rFonts w:ascii="Verdana" w:hAnsi="Verdana"/>
          <w:sz w:val="20"/>
          <w:szCs w:val="20"/>
        </w:rPr>
        <w:t>Φυσικά ή νομικά πρόσωπα, ενώσεις ή κοινοπραξίες αυτών που υποβάλλουν κοινή προσφορά, που είναι εγκατεστημένα στα κράτη – μέλη της Ευρωπαϊκής Ένωσης ή στα κράτη – μέλη της Συμφωνίας για τον Ευρωπαϊκό Οικονομικό Χώρο ή στα κράτη – μέλη που έχουν κυρώσει τη Συμφωνία περί Δημοσίων Συμβάσεων του Παγκόσμιου Οργανισμού Εμπορίου, η οποία κυρώθηκε από την Ελλάδα με το Ν. 2513/97 (ΦΕΚ 139/Α)</w:t>
      </w:r>
      <w:r w:rsidR="00542E4F" w:rsidRPr="00F5388B">
        <w:rPr>
          <w:rFonts w:ascii="Verdana" w:hAnsi="Verdana"/>
          <w:sz w:val="20"/>
          <w:szCs w:val="20"/>
        </w:rPr>
        <w:t>,</w:t>
      </w:r>
      <w:r w:rsidRPr="00F5388B">
        <w:rPr>
          <w:rFonts w:ascii="Verdana" w:hAnsi="Verdana"/>
          <w:sz w:val="20"/>
          <w:szCs w:val="20"/>
        </w:rPr>
        <w:t xml:space="preserve"> υπό τον όρο ότι η σύμβαση καλύπτεται από την ΣΔΣ, ή σε τρίτες χώρες που έχουν συνάψει ευρωπαϊκές συμφωνίες με την ΕΕ. Δικαιούμενοι συμμετοχής είναι επίσης τα νομικά πρόσωπα που έχουν συσταθεί με τη νομοθεσία κράτους – μέλους της ΕΕ ή του ΕΟΧ ή κράτους – μέλους που έχει υπογράψει την ΣΔΣ ή τρίτης χώρας που έχει συνάψει ευρωπαϊκή συμφωνία με την ΕΕ και έχουν την κεντρική τους διοίκηση ή την κύρια εγκατάστασή τους ή την έδρα τους στο εσωτερικό μιας εκ των ανωτέρω</w:t>
      </w:r>
      <w:r w:rsidR="002F5ACE" w:rsidRPr="00F5388B">
        <w:rPr>
          <w:rFonts w:ascii="Verdana" w:hAnsi="Verdana"/>
          <w:sz w:val="20"/>
          <w:szCs w:val="20"/>
        </w:rPr>
        <w:t xml:space="preserve"> </w:t>
      </w:r>
      <w:r w:rsidRPr="00F5388B">
        <w:rPr>
          <w:rFonts w:ascii="Verdana" w:hAnsi="Verdana"/>
          <w:sz w:val="20"/>
          <w:szCs w:val="20"/>
        </w:rPr>
        <w:t>χωρών.</w:t>
      </w:r>
    </w:p>
    <w:p w14:paraId="7A859B50" w14:textId="77777777" w:rsidR="00C62016" w:rsidRPr="00F5388B" w:rsidRDefault="0001331A" w:rsidP="00F5388B">
      <w:pPr>
        <w:spacing w:after="0" w:line="320" w:lineRule="exact"/>
        <w:jc w:val="both"/>
        <w:rPr>
          <w:rFonts w:ascii="Verdana" w:hAnsi="Verdana"/>
          <w:sz w:val="20"/>
          <w:szCs w:val="20"/>
        </w:rPr>
      </w:pPr>
      <w:r w:rsidRPr="00F5388B">
        <w:rPr>
          <w:rFonts w:ascii="Verdana" w:hAnsi="Verdana"/>
          <w:sz w:val="20"/>
          <w:szCs w:val="20"/>
        </w:rPr>
        <w:t>Ο</w:t>
      </w:r>
      <w:r w:rsidR="00147C13" w:rsidRPr="00F5388B">
        <w:rPr>
          <w:rFonts w:ascii="Verdana" w:hAnsi="Verdana"/>
          <w:sz w:val="20"/>
          <w:szCs w:val="20"/>
        </w:rPr>
        <w:t>ι συμμετέχοντες στο διαγωνισμό θα πρέπει να δραστηριοποιούνται σε σχετικές υπηρεσίες</w:t>
      </w:r>
      <w:r w:rsidR="00CE3874" w:rsidRPr="00F5388B">
        <w:rPr>
          <w:rFonts w:ascii="Verdana" w:hAnsi="Verdana"/>
          <w:sz w:val="20"/>
          <w:szCs w:val="20"/>
        </w:rPr>
        <w:t>.</w:t>
      </w:r>
    </w:p>
    <w:p w14:paraId="72A44B70" w14:textId="77777777" w:rsidR="00C62016" w:rsidRPr="00F5388B" w:rsidRDefault="00C62016" w:rsidP="00F5388B">
      <w:pPr>
        <w:spacing w:after="0" w:line="320" w:lineRule="exact"/>
        <w:jc w:val="both"/>
        <w:rPr>
          <w:rFonts w:ascii="Verdana" w:hAnsi="Verdana"/>
          <w:sz w:val="20"/>
          <w:szCs w:val="20"/>
        </w:rPr>
      </w:pPr>
      <w:r w:rsidRPr="00F5388B">
        <w:rPr>
          <w:rFonts w:ascii="Verdana" w:hAnsi="Verdana"/>
          <w:sz w:val="20"/>
          <w:szCs w:val="20"/>
        </w:rPr>
        <w:t>Οι ενώσεις ή κοινοπραξίες οικονομικών φορέων μπορούν να υποβάλουν προσφορά ή να εμφανίζονται ως υποψήφιοι. Οι ενώσεις ή κοινοπραξίες δεν υποχρεούνται να περιβληθούν με ορισμένη νομική μορφή για</w:t>
      </w:r>
      <w:r w:rsidR="002F5ACE" w:rsidRPr="00F5388B">
        <w:rPr>
          <w:rFonts w:ascii="Verdana" w:hAnsi="Verdana"/>
          <w:sz w:val="20"/>
          <w:szCs w:val="20"/>
        </w:rPr>
        <w:t xml:space="preserve"> </w:t>
      </w:r>
      <w:r w:rsidRPr="00F5388B">
        <w:rPr>
          <w:rFonts w:ascii="Verdana" w:hAnsi="Verdana"/>
          <w:sz w:val="20"/>
          <w:szCs w:val="20"/>
        </w:rPr>
        <w:t>την υποβολή της Προσφοράς τους. Η επιλεγείσα ένωση ή κοινοπραξία είναι δυνατόν να υποχρεωθεί από</w:t>
      </w:r>
      <w:r w:rsidR="002F5ACE" w:rsidRPr="00F5388B">
        <w:rPr>
          <w:rFonts w:ascii="Verdana" w:hAnsi="Verdana"/>
          <w:sz w:val="20"/>
          <w:szCs w:val="20"/>
        </w:rPr>
        <w:t xml:space="preserve"> </w:t>
      </w:r>
      <w:r w:rsidRPr="00F5388B">
        <w:rPr>
          <w:rFonts w:ascii="Verdana" w:hAnsi="Verdana"/>
          <w:sz w:val="20"/>
          <w:szCs w:val="20"/>
        </w:rPr>
        <w:t>την Αναθέτουσα Αρχή να περιβληθεί σε συγκεκριμένη νομική μορφή, εάν της ανατεθεί η σύμβαση, στ</w:t>
      </w:r>
      <w:r w:rsidR="002F5ACE" w:rsidRPr="00F5388B">
        <w:rPr>
          <w:rFonts w:ascii="Verdana" w:hAnsi="Verdana"/>
          <w:sz w:val="20"/>
          <w:szCs w:val="20"/>
        </w:rPr>
        <w:t xml:space="preserve">ο </w:t>
      </w:r>
      <w:r w:rsidRPr="00F5388B">
        <w:rPr>
          <w:rFonts w:ascii="Verdana" w:hAnsi="Verdana"/>
          <w:sz w:val="20"/>
          <w:szCs w:val="20"/>
        </w:rPr>
        <w:t>μέτρο που η περιβολή αυτής της νομικής μορφής είναι αναγκαία για την ορθή εκτέλεση της σύμβασης.</w:t>
      </w:r>
    </w:p>
    <w:p w14:paraId="23EEFFCD" w14:textId="77777777" w:rsidR="009B0D65" w:rsidRPr="00F5388B" w:rsidRDefault="00C62016" w:rsidP="00F5388B">
      <w:pPr>
        <w:spacing w:after="0" w:line="320" w:lineRule="exact"/>
        <w:jc w:val="both"/>
        <w:rPr>
          <w:rFonts w:ascii="Verdana" w:hAnsi="Verdana"/>
          <w:sz w:val="20"/>
          <w:szCs w:val="20"/>
        </w:rPr>
      </w:pPr>
      <w:r w:rsidRPr="00F5388B">
        <w:rPr>
          <w:rFonts w:ascii="Verdana" w:hAnsi="Verdana"/>
          <w:sz w:val="20"/>
          <w:szCs w:val="20"/>
        </w:rPr>
        <w:lastRenderedPageBreak/>
        <w:t>Φυσικό ή νομικό πρόσωπο που συμμετέχει αυτόνομα ή μαζί με άλλα φυσικά ή νομικά πρόσωπα στο</w:t>
      </w:r>
      <w:r w:rsidR="002F5ACE" w:rsidRPr="00F5388B">
        <w:rPr>
          <w:rFonts w:ascii="Verdana" w:hAnsi="Verdana"/>
          <w:sz w:val="20"/>
          <w:szCs w:val="20"/>
        </w:rPr>
        <w:t xml:space="preserve"> </w:t>
      </w:r>
      <w:r w:rsidRPr="00F5388B">
        <w:rPr>
          <w:rFonts w:ascii="Verdana" w:hAnsi="Verdana"/>
          <w:sz w:val="20"/>
          <w:szCs w:val="20"/>
        </w:rPr>
        <w:t>διαγωνισμό, δεν μπορεί να μετέχει ως μέλος ή/και υπεργολάβος σε περισσότερες της μίας προσφοράς.</w:t>
      </w:r>
    </w:p>
    <w:p w14:paraId="22D8158B" w14:textId="77777777" w:rsidR="00CE3874" w:rsidRPr="00F5388B" w:rsidRDefault="00CE3874" w:rsidP="00F5388B">
      <w:pPr>
        <w:spacing w:after="0" w:line="320" w:lineRule="exact"/>
        <w:jc w:val="both"/>
        <w:rPr>
          <w:rFonts w:ascii="Verdana" w:hAnsi="Verdana"/>
          <w:b/>
          <w:sz w:val="20"/>
          <w:szCs w:val="20"/>
        </w:rPr>
      </w:pPr>
    </w:p>
    <w:p w14:paraId="56BF4691" w14:textId="77777777" w:rsidR="0001331A" w:rsidRPr="00F5388B" w:rsidRDefault="009B0D65" w:rsidP="00F5388B">
      <w:pPr>
        <w:pStyle w:val="a4"/>
        <w:numPr>
          <w:ilvl w:val="0"/>
          <w:numId w:val="17"/>
        </w:numPr>
        <w:spacing w:after="0" w:line="320" w:lineRule="exact"/>
        <w:ind w:left="426" w:hanging="426"/>
        <w:contextualSpacing w:val="0"/>
        <w:jc w:val="both"/>
        <w:rPr>
          <w:rFonts w:ascii="Verdana" w:hAnsi="Verdana"/>
          <w:b/>
          <w:sz w:val="20"/>
          <w:szCs w:val="20"/>
        </w:rPr>
      </w:pPr>
      <w:r w:rsidRPr="00F5388B">
        <w:rPr>
          <w:rFonts w:ascii="Verdana" w:hAnsi="Verdana"/>
          <w:b/>
          <w:sz w:val="20"/>
          <w:szCs w:val="20"/>
        </w:rPr>
        <w:t>Κριτήριο ανάθεσης:</w:t>
      </w:r>
      <w:r w:rsidR="002F5ACE" w:rsidRPr="00F5388B">
        <w:rPr>
          <w:rFonts w:ascii="Verdana" w:hAnsi="Verdana"/>
          <w:b/>
          <w:sz w:val="20"/>
          <w:szCs w:val="20"/>
        </w:rPr>
        <w:t xml:space="preserve"> </w:t>
      </w:r>
    </w:p>
    <w:p w14:paraId="0303170D" w14:textId="77777777" w:rsidR="00CE3874" w:rsidRPr="00F5388B" w:rsidRDefault="00D61611" w:rsidP="005779AB">
      <w:pPr>
        <w:spacing w:after="0" w:line="320" w:lineRule="exact"/>
        <w:jc w:val="both"/>
        <w:rPr>
          <w:rFonts w:ascii="Verdana" w:hAnsi="Verdana"/>
          <w:sz w:val="20"/>
          <w:szCs w:val="20"/>
        </w:rPr>
      </w:pPr>
      <w:r w:rsidRPr="00F5388B">
        <w:rPr>
          <w:rFonts w:ascii="Verdana" w:hAnsi="Verdana"/>
          <w:sz w:val="20"/>
          <w:szCs w:val="20"/>
        </w:rPr>
        <w:t xml:space="preserve">Κριτήριο ανάθεσης η πλέον συμφέρουσα από οικονομική άποψη προσφορά βάσει βέλτιστης σχέσης ποιότητας – τιμής. </w:t>
      </w:r>
    </w:p>
    <w:p w14:paraId="2897F031" w14:textId="77777777" w:rsidR="007F34E5" w:rsidRPr="00F5388B" w:rsidRDefault="007F34E5" w:rsidP="00F5388B">
      <w:pPr>
        <w:spacing w:after="0" w:line="320" w:lineRule="exact"/>
        <w:ind w:left="426"/>
        <w:jc w:val="both"/>
        <w:rPr>
          <w:rFonts w:ascii="Verdana" w:hAnsi="Verdana"/>
          <w:sz w:val="20"/>
          <w:szCs w:val="20"/>
        </w:rPr>
      </w:pPr>
    </w:p>
    <w:p w14:paraId="67E6508E" w14:textId="77777777" w:rsidR="0001331A" w:rsidRPr="00F5388B" w:rsidRDefault="00BF6D53" w:rsidP="00F5388B">
      <w:pPr>
        <w:pStyle w:val="a4"/>
        <w:numPr>
          <w:ilvl w:val="0"/>
          <w:numId w:val="17"/>
        </w:numPr>
        <w:spacing w:after="0" w:line="320" w:lineRule="exact"/>
        <w:ind w:left="426" w:hanging="426"/>
        <w:contextualSpacing w:val="0"/>
        <w:jc w:val="both"/>
        <w:rPr>
          <w:rFonts w:ascii="Verdana" w:hAnsi="Verdana"/>
          <w:b/>
          <w:sz w:val="20"/>
          <w:szCs w:val="20"/>
        </w:rPr>
      </w:pPr>
      <w:r w:rsidRPr="00F5388B">
        <w:rPr>
          <w:rFonts w:ascii="Verdana" w:hAnsi="Verdana"/>
          <w:b/>
          <w:sz w:val="20"/>
          <w:szCs w:val="20"/>
        </w:rPr>
        <w:t>Διάρκεια:</w:t>
      </w:r>
      <w:r w:rsidR="002F5ACE" w:rsidRPr="00F5388B">
        <w:rPr>
          <w:rFonts w:ascii="Verdana" w:hAnsi="Verdana"/>
          <w:b/>
          <w:sz w:val="20"/>
          <w:szCs w:val="20"/>
        </w:rPr>
        <w:t xml:space="preserve"> </w:t>
      </w:r>
    </w:p>
    <w:p w14:paraId="09AD56BE" w14:textId="636846DC" w:rsidR="00BF6D53" w:rsidRPr="005779AB" w:rsidRDefault="009B0D65" w:rsidP="005779AB">
      <w:pPr>
        <w:spacing w:after="0" w:line="320" w:lineRule="exact"/>
        <w:jc w:val="both"/>
        <w:rPr>
          <w:rFonts w:ascii="Verdana" w:hAnsi="Verdana"/>
          <w:sz w:val="20"/>
          <w:szCs w:val="20"/>
        </w:rPr>
      </w:pPr>
      <w:r w:rsidRPr="005779AB">
        <w:rPr>
          <w:rFonts w:ascii="Verdana" w:hAnsi="Verdana"/>
          <w:sz w:val="20"/>
          <w:szCs w:val="20"/>
        </w:rPr>
        <w:t xml:space="preserve">Από </w:t>
      </w:r>
      <w:r w:rsidR="006B5DF6" w:rsidRPr="005779AB">
        <w:rPr>
          <w:rFonts w:ascii="Verdana" w:hAnsi="Verdana"/>
          <w:sz w:val="20"/>
          <w:szCs w:val="20"/>
        </w:rPr>
        <w:t>την ημερομηνία υπογραφής της σύμβασης</w:t>
      </w:r>
      <w:r w:rsidRPr="005779AB">
        <w:rPr>
          <w:rFonts w:ascii="Verdana" w:hAnsi="Verdana"/>
          <w:sz w:val="20"/>
          <w:szCs w:val="20"/>
        </w:rPr>
        <w:t xml:space="preserve"> </w:t>
      </w:r>
      <w:r w:rsidR="00C62016" w:rsidRPr="005779AB">
        <w:rPr>
          <w:rFonts w:ascii="Verdana" w:hAnsi="Verdana"/>
          <w:sz w:val="20"/>
          <w:szCs w:val="20"/>
        </w:rPr>
        <w:t>μέχρι τη λήξη της περιόδου υλοποίησ</w:t>
      </w:r>
      <w:r w:rsidR="00F04ABC" w:rsidRPr="005779AB">
        <w:rPr>
          <w:rFonts w:ascii="Verdana" w:hAnsi="Verdana"/>
          <w:sz w:val="20"/>
          <w:szCs w:val="20"/>
        </w:rPr>
        <w:t xml:space="preserve">ης του προγράμματος ήτοι </w:t>
      </w:r>
      <w:r w:rsidR="00CE3874" w:rsidRPr="005779AB">
        <w:rPr>
          <w:rFonts w:ascii="Verdana" w:hAnsi="Verdana"/>
          <w:sz w:val="20"/>
          <w:szCs w:val="20"/>
        </w:rPr>
        <w:t xml:space="preserve">τις </w:t>
      </w:r>
      <w:r w:rsidR="006B5DF6" w:rsidRPr="005779AB">
        <w:rPr>
          <w:rFonts w:ascii="Verdana" w:hAnsi="Verdana"/>
          <w:sz w:val="20"/>
          <w:szCs w:val="20"/>
        </w:rPr>
        <w:t>31/12</w:t>
      </w:r>
      <w:r w:rsidR="00CE3874" w:rsidRPr="005779AB">
        <w:rPr>
          <w:rFonts w:ascii="Verdana" w:hAnsi="Verdana"/>
          <w:sz w:val="20"/>
          <w:szCs w:val="20"/>
        </w:rPr>
        <w:t>/2021</w:t>
      </w:r>
      <w:r w:rsidR="00C62016" w:rsidRPr="005779AB">
        <w:rPr>
          <w:rFonts w:ascii="Verdana" w:hAnsi="Verdana"/>
          <w:sz w:val="20"/>
          <w:szCs w:val="20"/>
        </w:rPr>
        <w:t xml:space="preserve">. </w:t>
      </w:r>
    </w:p>
    <w:p w14:paraId="59E573DD" w14:textId="77777777" w:rsidR="00CE3874" w:rsidRPr="00F5388B" w:rsidRDefault="00CE3874" w:rsidP="00F5388B">
      <w:pPr>
        <w:pStyle w:val="a4"/>
        <w:spacing w:after="0" w:line="320" w:lineRule="exact"/>
        <w:ind w:left="426"/>
        <w:contextualSpacing w:val="0"/>
        <w:jc w:val="both"/>
        <w:rPr>
          <w:rFonts w:ascii="Verdana" w:hAnsi="Verdana"/>
          <w:b/>
          <w:sz w:val="20"/>
          <w:szCs w:val="20"/>
        </w:rPr>
      </w:pPr>
    </w:p>
    <w:p w14:paraId="529AD201" w14:textId="77777777" w:rsidR="0001331A" w:rsidRPr="00F5388B" w:rsidRDefault="00BC6136" w:rsidP="00F5388B">
      <w:pPr>
        <w:pStyle w:val="a4"/>
        <w:numPr>
          <w:ilvl w:val="0"/>
          <w:numId w:val="17"/>
        </w:numPr>
        <w:spacing w:after="0" w:line="320" w:lineRule="exact"/>
        <w:ind w:left="426" w:hanging="426"/>
        <w:contextualSpacing w:val="0"/>
        <w:jc w:val="both"/>
        <w:rPr>
          <w:rFonts w:ascii="Verdana" w:hAnsi="Verdana"/>
          <w:b/>
          <w:sz w:val="20"/>
          <w:szCs w:val="20"/>
        </w:rPr>
      </w:pPr>
      <w:r w:rsidRPr="00F5388B">
        <w:rPr>
          <w:rFonts w:ascii="Verdana" w:hAnsi="Verdana"/>
          <w:b/>
          <w:sz w:val="20"/>
          <w:szCs w:val="20"/>
        </w:rPr>
        <w:t>Χρόνος και Τρόπος υποβολής προσφορών</w:t>
      </w:r>
      <w:r w:rsidR="00EF5058" w:rsidRPr="00F5388B">
        <w:rPr>
          <w:rFonts w:ascii="Verdana" w:hAnsi="Verdana"/>
          <w:b/>
          <w:sz w:val="20"/>
          <w:szCs w:val="20"/>
        </w:rPr>
        <w:t>:</w:t>
      </w:r>
    </w:p>
    <w:p w14:paraId="18775FB6" w14:textId="77777777" w:rsidR="00BC6136" w:rsidRPr="005779AB" w:rsidRDefault="00BC6136" w:rsidP="005779AB">
      <w:pPr>
        <w:spacing w:after="0" w:line="320" w:lineRule="exact"/>
        <w:jc w:val="both"/>
        <w:rPr>
          <w:rFonts w:ascii="Verdana" w:hAnsi="Verdana"/>
          <w:sz w:val="20"/>
          <w:szCs w:val="20"/>
        </w:rPr>
      </w:pPr>
      <w:r w:rsidRPr="005779AB">
        <w:rPr>
          <w:rFonts w:ascii="Verdana" w:hAnsi="Verdana"/>
          <w:sz w:val="20"/>
          <w:szCs w:val="20"/>
        </w:rPr>
        <w:t>Οι προσφορές υποβάλλονται από τους ενδιαφερόμενους μέχρι την καταληκτική ημερομηνία και ώρα που ορίζει η παρούσα πρόσκληση εκδήλωσης ενδιαφέροντος σε σφραγισμένο φάκελο, έξω από τον οποίο θα αναγράφονται ευκρινώς τα πλήρη στοιχεία του προσφέροντα και τα εξής:</w:t>
      </w:r>
    </w:p>
    <w:p w14:paraId="369F7972" w14:textId="77777777" w:rsidR="00277B93" w:rsidRPr="00F5388B" w:rsidRDefault="00277B93" w:rsidP="00F5388B">
      <w:pPr>
        <w:pStyle w:val="a4"/>
        <w:spacing w:after="0" w:line="320" w:lineRule="exact"/>
        <w:ind w:left="425"/>
        <w:contextualSpacing w:val="0"/>
        <w:jc w:val="center"/>
        <w:rPr>
          <w:rFonts w:ascii="Verdana" w:hAnsi="Verdana"/>
          <w:b/>
          <w:sz w:val="20"/>
          <w:szCs w:val="20"/>
        </w:rPr>
      </w:pPr>
    </w:p>
    <w:p w14:paraId="1F02EA53" w14:textId="77777777" w:rsidR="00BC6136" w:rsidRPr="00F5388B" w:rsidRDefault="00BC6136" w:rsidP="00F5388B">
      <w:pPr>
        <w:pStyle w:val="a4"/>
        <w:spacing w:after="0" w:line="320" w:lineRule="exact"/>
        <w:ind w:left="425"/>
        <w:contextualSpacing w:val="0"/>
        <w:jc w:val="center"/>
        <w:rPr>
          <w:rFonts w:ascii="Verdana" w:hAnsi="Verdana"/>
          <w:b/>
          <w:sz w:val="20"/>
          <w:szCs w:val="20"/>
        </w:rPr>
      </w:pPr>
      <w:r w:rsidRPr="00F5388B">
        <w:rPr>
          <w:rFonts w:ascii="Verdana" w:hAnsi="Verdana"/>
          <w:b/>
          <w:sz w:val="20"/>
          <w:szCs w:val="20"/>
        </w:rPr>
        <w:t>ΠΡΟΣΦΟΡΑ</w:t>
      </w:r>
    </w:p>
    <w:p w14:paraId="4DE438CF" w14:textId="535CCF47" w:rsidR="00BC6136" w:rsidRPr="00F5388B" w:rsidRDefault="00BC613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 xml:space="preserve">ΠΡΟΣ: </w:t>
      </w:r>
      <w:r w:rsidR="006B5DF6" w:rsidRPr="00F5388B">
        <w:rPr>
          <w:rFonts w:ascii="Verdana" w:hAnsi="Verdana"/>
          <w:sz w:val="20"/>
          <w:szCs w:val="20"/>
        </w:rPr>
        <w:t xml:space="preserve">ΑΓΡΟΤΙΚΟ ΣΥΝΕΤΑΙΡΙΣΜΟ ΧΡΥΣΟΧΩΡΙΟΥ Ν. ΚΑΒΑΛΑΣ </w:t>
      </w:r>
      <w:r w:rsidR="006B5DF6" w:rsidRPr="00F5388B">
        <w:rPr>
          <w:rFonts w:ascii="Verdana" w:hAnsi="Verdana"/>
          <w:sz w:val="20"/>
          <w:szCs w:val="20"/>
          <w:lang w:val="en-US"/>
        </w:rPr>
        <w:t>NESPAR</w:t>
      </w:r>
    </w:p>
    <w:p w14:paraId="27266F60" w14:textId="77777777" w:rsidR="006B5DF6" w:rsidRPr="00F5388B" w:rsidRDefault="006B5DF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4ο Χιλιόμετρο της Εθνικής οδού Χρυσούπολης – Κεραμωτής, Καβάλα, Τ.Κ. 64200</w:t>
      </w:r>
    </w:p>
    <w:p w14:paraId="69215EAC" w14:textId="77777777" w:rsidR="006B5DF6" w:rsidRPr="00F5388B" w:rsidRDefault="006B5DF6" w:rsidP="00F5388B">
      <w:pPr>
        <w:pStyle w:val="a4"/>
        <w:spacing w:after="0" w:line="320" w:lineRule="exact"/>
        <w:ind w:left="425"/>
        <w:contextualSpacing w:val="0"/>
        <w:jc w:val="center"/>
        <w:rPr>
          <w:rFonts w:ascii="Verdana" w:hAnsi="Verdana"/>
          <w:sz w:val="20"/>
          <w:szCs w:val="20"/>
        </w:rPr>
      </w:pPr>
    </w:p>
    <w:p w14:paraId="6C46D94B" w14:textId="088B7558" w:rsidR="00BC6136" w:rsidRPr="00F5388B" w:rsidRDefault="00E21195"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ΓΙΑ ΤΗΝ</w:t>
      </w:r>
      <w:r w:rsidR="00BC6136" w:rsidRPr="00F5388B">
        <w:rPr>
          <w:rFonts w:ascii="Verdana" w:hAnsi="Verdana"/>
          <w:sz w:val="20"/>
          <w:szCs w:val="20"/>
        </w:rPr>
        <w:t xml:space="preserve"> </w:t>
      </w:r>
      <w:r w:rsidRPr="00F5388B">
        <w:rPr>
          <w:rFonts w:ascii="Verdana" w:hAnsi="Verdana"/>
          <w:sz w:val="20"/>
          <w:szCs w:val="20"/>
        </w:rPr>
        <w:t>ΠΡΟΣΚΛΗΣΗ ΕΚΔΗΛΩΣΗΣ ΕΝΔΙΑΦΕΡΟΝΤΟΣ ΓΙΑ ΤΗΝ ΑΝΑΔΕΙΞΗ ΑΝΑΔΟΧΟΥ</w:t>
      </w:r>
      <w:r w:rsidR="00BC6136" w:rsidRPr="00F5388B">
        <w:rPr>
          <w:rFonts w:ascii="Verdana" w:hAnsi="Verdana"/>
          <w:sz w:val="20"/>
          <w:szCs w:val="20"/>
        </w:rPr>
        <w:t xml:space="preserve"> ΤΟΥ ΕΡΓΟΥ</w:t>
      </w:r>
      <w:r w:rsidRPr="00F5388B">
        <w:rPr>
          <w:rFonts w:ascii="Verdana" w:hAnsi="Verdana"/>
          <w:sz w:val="20"/>
          <w:szCs w:val="20"/>
        </w:rPr>
        <w:t xml:space="preserve">: </w:t>
      </w:r>
    </w:p>
    <w:p w14:paraId="750AF3A6" w14:textId="4E34975D" w:rsidR="00BC6136" w:rsidRPr="00F5388B" w:rsidRDefault="00BC613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w:t>
      </w:r>
      <w:r w:rsidR="00E21195" w:rsidRPr="00F5388B">
        <w:rPr>
          <w:rFonts w:ascii="Verdana" w:hAnsi="Verdana"/>
          <w:sz w:val="20"/>
          <w:szCs w:val="20"/>
        </w:rPr>
        <w:t>ΑΞΙΟΛΟΓΗΣΗ ΤΩΝ ΑΠΟΤΕΛΕΣΜΑΤΩΝ ΤΩΝ ΔΡΑΣΕΩΝ ΤΟΥ ΠΡΟΓΡΑΜΜΑΤΟΣ «</w:t>
      </w:r>
      <w:r w:rsidR="006B5DF6" w:rsidRPr="00F5388B">
        <w:rPr>
          <w:rFonts w:ascii="Verdana" w:hAnsi="Verdana"/>
          <w:sz w:val="20"/>
          <w:szCs w:val="20"/>
        </w:rPr>
        <w:t>EU FRUITS - Ενέργειες προώθησης κατανάλωσης φρούτων &amp; λαχανικών σε Ελλάδα, Γερμανία &amp; Πολωνία</w:t>
      </w:r>
      <w:r w:rsidR="00E21195" w:rsidRPr="00F5388B">
        <w:rPr>
          <w:rFonts w:ascii="Verdana" w:hAnsi="Verdana"/>
          <w:sz w:val="20"/>
          <w:szCs w:val="20"/>
        </w:rPr>
        <w:t>»»</w:t>
      </w:r>
    </w:p>
    <w:p w14:paraId="40322C9A" w14:textId="6EBEDCAA" w:rsidR="00BC6136" w:rsidRPr="00F5388B" w:rsidRDefault="00BC613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 xml:space="preserve">ΚΑΤΑΛΗΚΤΙΚΗ ΗΜΕΡΟΜΗΝΙΑ ΚΑΙ ΩΡΑ ΥΠΟΒΟΛΗΣ ΠΡΟΣΦΟΡΩΝ: </w:t>
      </w:r>
      <w:r w:rsidR="005779AB" w:rsidRPr="005779AB">
        <w:rPr>
          <w:rFonts w:ascii="Verdana" w:hAnsi="Verdana"/>
          <w:color w:val="FF0000"/>
          <w:sz w:val="20"/>
          <w:szCs w:val="20"/>
        </w:rPr>
        <w:t>ΠΑΡΑΣΚΕΥΣΗ 30/8/2019 και ώρα 13.00</w:t>
      </w:r>
      <w:r w:rsidR="00277B93" w:rsidRPr="005779AB">
        <w:rPr>
          <w:rFonts w:ascii="Verdana" w:hAnsi="Verdana"/>
          <w:color w:val="FF0000"/>
          <w:sz w:val="20"/>
          <w:szCs w:val="20"/>
        </w:rPr>
        <w:t xml:space="preserve"> </w:t>
      </w:r>
    </w:p>
    <w:p w14:paraId="5FE5EF2D" w14:textId="77777777" w:rsidR="00BC6136" w:rsidRPr="00F5388B" w:rsidRDefault="00BC6136" w:rsidP="00F5388B">
      <w:pPr>
        <w:pStyle w:val="a4"/>
        <w:spacing w:after="0" w:line="320" w:lineRule="exact"/>
        <w:ind w:left="425"/>
        <w:contextualSpacing w:val="0"/>
        <w:jc w:val="center"/>
        <w:rPr>
          <w:rFonts w:ascii="Verdana" w:hAnsi="Verdana"/>
          <w:b/>
          <w:sz w:val="20"/>
          <w:szCs w:val="20"/>
        </w:rPr>
      </w:pPr>
      <w:r w:rsidRPr="00F5388B">
        <w:rPr>
          <w:rFonts w:ascii="Verdana" w:hAnsi="Verdana"/>
          <w:b/>
          <w:sz w:val="20"/>
          <w:szCs w:val="20"/>
        </w:rPr>
        <w:t xml:space="preserve">ΝΑ ΜΗΝ ΑΝΟΙΧΤΕΙ ΑΠΟ ΤΗΝ </w:t>
      </w:r>
      <w:r w:rsidR="00E21195" w:rsidRPr="00F5388B">
        <w:rPr>
          <w:rFonts w:ascii="Verdana" w:hAnsi="Verdana"/>
          <w:b/>
          <w:sz w:val="20"/>
          <w:szCs w:val="20"/>
        </w:rPr>
        <w:t>ΓΡΑΜΜΑΤΕΙΑ</w:t>
      </w:r>
    </w:p>
    <w:p w14:paraId="6B967796" w14:textId="77777777" w:rsidR="005B317F" w:rsidRDefault="005B317F" w:rsidP="005779AB">
      <w:pPr>
        <w:spacing w:after="0" w:line="320" w:lineRule="exact"/>
        <w:jc w:val="both"/>
        <w:rPr>
          <w:rFonts w:ascii="Verdana" w:hAnsi="Verdana"/>
          <w:sz w:val="20"/>
          <w:szCs w:val="20"/>
        </w:rPr>
      </w:pPr>
    </w:p>
    <w:p w14:paraId="13158C62" w14:textId="77777777" w:rsidR="00BC6136" w:rsidRPr="005779AB" w:rsidRDefault="00E21195" w:rsidP="005779AB">
      <w:pPr>
        <w:spacing w:after="0" w:line="320" w:lineRule="exact"/>
        <w:jc w:val="both"/>
        <w:rPr>
          <w:rFonts w:ascii="Verdana" w:hAnsi="Verdana"/>
          <w:sz w:val="20"/>
          <w:szCs w:val="20"/>
        </w:rPr>
      </w:pPr>
      <w:r w:rsidRPr="005779AB">
        <w:rPr>
          <w:rFonts w:ascii="Verdana" w:hAnsi="Verdana"/>
          <w:sz w:val="20"/>
          <w:szCs w:val="20"/>
        </w:rPr>
        <w:t>Οι Προσφορές μπορούν να αποστέλλονται με οποιονδήποτε τρόπο, επί αποδείξει, με την προϋπόθεση ότι αυτές περιέρχονται στην Αναθέτουσα Αρχή μέχρι την καθορισμένη ημέρα και ώρα με ευθύνη του ενδιαφερόμενου.</w:t>
      </w:r>
    </w:p>
    <w:p w14:paraId="3CB748D2" w14:textId="77777777" w:rsidR="00E21195" w:rsidRPr="005779AB" w:rsidRDefault="00E21195" w:rsidP="005779AB">
      <w:pPr>
        <w:spacing w:after="0" w:line="320" w:lineRule="exact"/>
        <w:jc w:val="both"/>
        <w:rPr>
          <w:rFonts w:ascii="Verdana" w:hAnsi="Verdana"/>
          <w:sz w:val="20"/>
          <w:szCs w:val="20"/>
        </w:rPr>
      </w:pPr>
      <w:r w:rsidRPr="005779AB">
        <w:rPr>
          <w:rFonts w:ascii="Verdana" w:hAnsi="Verdana"/>
          <w:sz w:val="20"/>
          <w:szCs w:val="20"/>
        </w:rPr>
        <w:t>Προσφορά που είτε υποβλήθηκε μετά την καθορισμένη ημερομηνία και ώρα είτε ταχυδρομήθηκε έγκαιρα αλλά δεν έφτασε έγκαιρα στην Αναθέτουσα Αρχή, δεν θα λαμβάνεται υπόψη και θα επιστρέφεται στον ενδιαφερόμενο.</w:t>
      </w:r>
    </w:p>
    <w:p w14:paraId="5E716320" w14:textId="77777777" w:rsidR="007F34E5" w:rsidRPr="00F5388B" w:rsidRDefault="007F34E5" w:rsidP="00F5388B">
      <w:pPr>
        <w:pStyle w:val="a4"/>
        <w:spacing w:after="0" w:line="320" w:lineRule="exact"/>
        <w:ind w:left="426"/>
        <w:contextualSpacing w:val="0"/>
        <w:jc w:val="both"/>
        <w:rPr>
          <w:rFonts w:ascii="Verdana" w:hAnsi="Verdana"/>
          <w:sz w:val="20"/>
          <w:szCs w:val="20"/>
        </w:rPr>
      </w:pPr>
    </w:p>
    <w:p w14:paraId="3EF49D5D" w14:textId="77777777" w:rsidR="0001331A" w:rsidRPr="00F5388B" w:rsidRDefault="009B0D65" w:rsidP="00F5388B">
      <w:pPr>
        <w:pStyle w:val="a4"/>
        <w:numPr>
          <w:ilvl w:val="0"/>
          <w:numId w:val="17"/>
        </w:numPr>
        <w:spacing w:after="0" w:line="320" w:lineRule="exact"/>
        <w:ind w:left="426" w:hanging="426"/>
        <w:contextualSpacing w:val="0"/>
        <w:jc w:val="both"/>
        <w:rPr>
          <w:rFonts w:ascii="Verdana" w:hAnsi="Verdana"/>
          <w:b/>
          <w:sz w:val="20"/>
          <w:szCs w:val="20"/>
        </w:rPr>
      </w:pPr>
      <w:r w:rsidRPr="00F5388B">
        <w:rPr>
          <w:rFonts w:ascii="Verdana" w:hAnsi="Verdana"/>
          <w:b/>
          <w:sz w:val="20"/>
          <w:szCs w:val="20"/>
        </w:rPr>
        <w:t xml:space="preserve">Γλώσσες που μπορούν να χρησιμοποιηθούν στην προσφορά: </w:t>
      </w:r>
    </w:p>
    <w:p w14:paraId="4945D15A" w14:textId="77777777" w:rsidR="009B0D65" w:rsidRPr="005B317F" w:rsidRDefault="009B0D65" w:rsidP="005B317F">
      <w:pPr>
        <w:spacing w:after="0" w:line="320" w:lineRule="exact"/>
        <w:jc w:val="both"/>
        <w:rPr>
          <w:rFonts w:ascii="Verdana" w:hAnsi="Verdana"/>
          <w:sz w:val="20"/>
          <w:szCs w:val="20"/>
        </w:rPr>
      </w:pPr>
      <w:r w:rsidRPr="005B317F">
        <w:rPr>
          <w:rFonts w:ascii="Verdana" w:hAnsi="Verdana"/>
          <w:sz w:val="20"/>
          <w:szCs w:val="20"/>
        </w:rPr>
        <w:t>Ελληνική</w:t>
      </w:r>
      <w:r w:rsidR="002F5ACE" w:rsidRPr="005B317F">
        <w:rPr>
          <w:rFonts w:ascii="Verdana" w:hAnsi="Verdana"/>
          <w:sz w:val="20"/>
          <w:szCs w:val="20"/>
        </w:rPr>
        <w:t xml:space="preserve"> </w:t>
      </w:r>
      <w:r w:rsidRPr="005B317F">
        <w:rPr>
          <w:rFonts w:ascii="Verdana" w:hAnsi="Verdana"/>
          <w:sz w:val="20"/>
          <w:szCs w:val="20"/>
        </w:rPr>
        <w:t>γλώσσα.</w:t>
      </w:r>
    </w:p>
    <w:p w14:paraId="167D3800" w14:textId="77777777" w:rsidR="00CE3874" w:rsidRPr="00F5388B" w:rsidRDefault="00CE3874" w:rsidP="00F5388B">
      <w:pPr>
        <w:pStyle w:val="a4"/>
        <w:spacing w:after="0" w:line="320" w:lineRule="exact"/>
        <w:ind w:left="426"/>
        <w:contextualSpacing w:val="0"/>
        <w:jc w:val="both"/>
        <w:rPr>
          <w:rFonts w:ascii="Verdana" w:hAnsi="Verdana"/>
          <w:sz w:val="20"/>
          <w:szCs w:val="20"/>
        </w:rPr>
      </w:pPr>
    </w:p>
    <w:p w14:paraId="5CDA045B" w14:textId="77777777" w:rsidR="00CE3874" w:rsidRPr="00F5388B" w:rsidRDefault="00D61611" w:rsidP="00F5388B">
      <w:pPr>
        <w:pStyle w:val="a4"/>
        <w:numPr>
          <w:ilvl w:val="0"/>
          <w:numId w:val="17"/>
        </w:numPr>
        <w:spacing w:after="0" w:line="320" w:lineRule="exact"/>
        <w:ind w:left="426" w:hanging="426"/>
        <w:contextualSpacing w:val="0"/>
        <w:jc w:val="both"/>
        <w:rPr>
          <w:rFonts w:ascii="Verdana" w:hAnsi="Verdana"/>
          <w:b/>
          <w:sz w:val="20"/>
          <w:szCs w:val="20"/>
        </w:rPr>
      </w:pPr>
      <w:r w:rsidRPr="00F5388B">
        <w:rPr>
          <w:rFonts w:ascii="Verdana" w:hAnsi="Verdana"/>
          <w:b/>
          <w:sz w:val="20"/>
          <w:szCs w:val="20"/>
        </w:rPr>
        <w:t xml:space="preserve">Κατάρτιση - </w:t>
      </w:r>
      <w:r w:rsidR="00CE3874" w:rsidRPr="00F5388B">
        <w:rPr>
          <w:rFonts w:ascii="Verdana" w:hAnsi="Verdana"/>
          <w:b/>
          <w:sz w:val="20"/>
          <w:szCs w:val="20"/>
        </w:rPr>
        <w:t xml:space="preserve">Περιεχόμενο προσφορών: </w:t>
      </w:r>
    </w:p>
    <w:p w14:paraId="32E60547" w14:textId="77777777" w:rsidR="00BC6136" w:rsidRPr="00F5388B" w:rsidRDefault="00BC6136" w:rsidP="00F5388B">
      <w:pPr>
        <w:spacing w:after="0" w:line="320" w:lineRule="exact"/>
        <w:ind w:left="426"/>
        <w:jc w:val="both"/>
        <w:rPr>
          <w:rFonts w:ascii="Verdana" w:hAnsi="Verdana"/>
          <w:i/>
          <w:sz w:val="20"/>
          <w:szCs w:val="20"/>
        </w:rPr>
      </w:pPr>
      <w:r w:rsidRPr="00F5388B">
        <w:rPr>
          <w:rFonts w:ascii="Verdana" w:hAnsi="Verdana"/>
          <w:i/>
          <w:sz w:val="20"/>
          <w:szCs w:val="20"/>
        </w:rPr>
        <w:lastRenderedPageBreak/>
        <w:t>8.1</w:t>
      </w:r>
      <w:r w:rsidRPr="00F5388B">
        <w:rPr>
          <w:rFonts w:ascii="Verdana" w:hAnsi="Verdana"/>
          <w:i/>
          <w:sz w:val="20"/>
          <w:szCs w:val="20"/>
        </w:rPr>
        <w:tab/>
        <w:t>Γενικοί όροι υποβολής προσφορών</w:t>
      </w:r>
    </w:p>
    <w:p w14:paraId="3D65560D" w14:textId="77777777" w:rsidR="00BC6136" w:rsidRPr="00F5388B" w:rsidRDefault="00BC6136" w:rsidP="005779AB">
      <w:pPr>
        <w:spacing w:after="0" w:line="320" w:lineRule="exact"/>
        <w:jc w:val="both"/>
        <w:rPr>
          <w:rFonts w:ascii="Verdana" w:hAnsi="Verdana"/>
          <w:sz w:val="20"/>
          <w:szCs w:val="20"/>
        </w:rPr>
      </w:pPr>
      <w:r w:rsidRPr="00F5388B">
        <w:rPr>
          <w:rFonts w:ascii="Verdana" w:hAnsi="Verdana"/>
          <w:sz w:val="20"/>
          <w:szCs w:val="20"/>
        </w:rPr>
        <w:t>Οι προσφορές υποβάλλονται για όλες τις περιγραφόμενες υπηρεσίες. Δεν επιτρέπονται εναλλακτικές προσφορές.</w:t>
      </w:r>
    </w:p>
    <w:p w14:paraId="73A301B8" w14:textId="77777777" w:rsidR="00BC6136" w:rsidRPr="00F5388B" w:rsidRDefault="00BC6136" w:rsidP="005779AB">
      <w:pPr>
        <w:spacing w:after="0" w:line="320" w:lineRule="exact"/>
        <w:jc w:val="both"/>
        <w:rPr>
          <w:rFonts w:ascii="Verdana" w:hAnsi="Verdana"/>
          <w:sz w:val="20"/>
          <w:szCs w:val="20"/>
        </w:rPr>
      </w:pPr>
      <w:r w:rsidRPr="00F5388B">
        <w:rPr>
          <w:rFonts w:ascii="Verdana" w:hAnsi="Verdana"/>
          <w:sz w:val="20"/>
          <w:szCs w:val="20"/>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14:paraId="4F85D73F" w14:textId="77777777" w:rsidR="00BC6136" w:rsidRPr="00F5388B" w:rsidRDefault="00BC6136" w:rsidP="005779AB">
      <w:pPr>
        <w:spacing w:after="0" w:line="320" w:lineRule="exact"/>
        <w:jc w:val="both"/>
        <w:rPr>
          <w:rFonts w:ascii="Verdana" w:hAnsi="Verdana"/>
          <w:sz w:val="20"/>
          <w:szCs w:val="20"/>
        </w:rPr>
      </w:pPr>
      <w:r w:rsidRPr="00F5388B">
        <w:rPr>
          <w:rFonts w:ascii="Verdana" w:hAnsi="Verdana"/>
          <w:sz w:val="20"/>
          <w:szCs w:val="20"/>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5C9F58D6" w14:textId="77777777" w:rsidR="00BC6136" w:rsidRPr="00F5388B" w:rsidRDefault="00BC6136" w:rsidP="005779AB">
      <w:pPr>
        <w:spacing w:after="0" w:line="320" w:lineRule="exact"/>
        <w:jc w:val="both"/>
        <w:rPr>
          <w:rFonts w:ascii="Verdana" w:hAnsi="Verdana"/>
          <w:sz w:val="20"/>
          <w:szCs w:val="20"/>
        </w:rPr>
      </w:pPr>
      <w:r w:rsidRPr="00F5388B">
        <w:rPr>
          <w:rFonts w:ascii="Verdana" w:hAnsi="Verdana"/>
          <w:sz w:val="20"/>
          <w:szCs w:val="20"/>
        </w:rPr>
        <w:t>Οι προσφορές και τα περιλαμβανόμενα σε αυτές στοιχεία συντάσσονται στην ελληνική γλώσσα ή συνοδεύονται από επίσημη μετάφραση τους στην ελληνική γλώσσα. Στα αλλοδαπά δημόσια έγγραφα και δικαιολογητικά εφαρμόζεται η Συνθήκη της Χάγης της 5ης.10.1961, που κυρώθηκε με το ν. 1497/1984 (A'</w:t>
      </w:r>
      <w:r w:rsidR="004D3741" w:rsidRPr="00F5388B">
        <w:rPr>
          <w:rFonts w:ascii="Verdana" w:hAnsi="Verdana"/>
          <w:sz w:val="20"/>
          <w:szCs w:val="20"/>
        </w:rPr>
        <w:t xml:space="preserve"> </w:t>
      </w:r>
      <w:r w:rsidRPr="00F5388B">
        <w:rPr>
          <w:rFonts w:ascii="Verdana" w:hAnsi="Verdana"/>
          <w:sz w:val="20"/>
          <w:szCs w:val="20"/>
        </w:rPr>
        <w:t>188).</w:t>
      </w:r>
    </w:p>
    <w:p w14:paraId="681FF87C" w14:textId="77777777" w:rsidR="0050451B" w:rsidRPr="00F5388B" w:rsidRDefault="0050451B" w:rsidP="00F5388B">
      <w:pPr>
        <w:spacing w:after="0" w:line="320" w:lineRule="exact"/>
        <w:jc w:val="both"/>
        <w:rPr>
          <w:rFonts w:ascii="Verdana" w:hAnsi="Verdana"/>
          <w:sz w:val="20"/>
          <w:szCs w:val="20"/>
        </w:rPr>
      </w:pPr>
    </w:p>
    <w:p w14:paraId="2D8C98B8" w14:textId="77777777" w:rsidR="00BC6136" w:rsidRPr="00F5388B" w:rsidRDefault="0050451B" w:rsidP="00F5388B">
      <w:pPr>
        <w:spacing w:after="0" w:line="320" w:lineRule="exact"/>
        <w:ind w:left="426"/>
        <w:jc w:val="both"/>
        <w:rPr>
          <w:rFonts w:ascii="Verdana" w:hAnsi="Verdana"/>
          <w:i/>
          <w:sz w:val="20"/>
          <w:szCs w:val="20"/>
        </w:rPr>
      </w:pPr>
      <w:r w:rsidRPr="00F5388B">
        <w:rPr>
          <w:rFonts w:ascii="Verdana" w:hAnsi="Verdana"/>
          <w:i/>
          <w:sz w:val="20"/>
          <w:szCs w:val="20"/>
        </w:rPr>
        <w:t>8.2</w:t>
      </w:r>
      <w:r w:rsidRPr="00F5388B">
        <w:rPr>
          <w:rFonts w:ascii="Verdana" w:hAnsi="Verdana"/>
          <w:i/>
          <w:sz w:val="20"/>
          <w:szCs w:val="20"/>
        </w:rPr>
        <w:tab/>
        <w:t xml:space="preserve">Περιεχόμενο Προσφορών </w:t>
      </w:r>
    </w:p>
    <w:p w14:paraId="05CBA55C" w14:textId="77777777" w:rsidR="0050451B" w:rsidRPr="00F5388B" w:rsidRDefault="0050451B" w:rsidP="005779AB">
      <w:pPr>
        <w:spacing w:after="0" w:line="320" w:lineRule="exact"/>
        <w:jc w:val="both"/>
        <w:rPr>
          <w:rFonts w:ascii="Verdana" w:hAnsi="Verdana"/>
          <w:sz w:val="20"/>
          <w:szCs w:val="20"/>
        </w:rPr>
      </w:pPr>
      <w:r w:rsidRPr="00F5388B">
        <w:rPr>
          <w:rFonts w:ascii="Verdana" w:hAnsi="Verdana"/>
          <w:sz w:val="20"/>
          <w:szCs w:val="20"/>
        </w:rPr>
        <w:t xml:space="preserve">Οι προσφορές υποβάλλονται σε ενιαίο φάκελο ή συσκευασία που περιλαμβάνει τρεις σφραγισμένους </w:t>
      </w:r>
      <w:proofErr w:type="spellStart"/>
      <w:r w:rsidRPr="00F5388B">
        <w:rPr>
          <w:rFonts w:ascii="Verdana" w:hAnsi="Verdana"/>
          <w:sz w:val="20"/>
          <w:szCs w:val="20"/>
        </w:rPr>
        <w:t>υποφακέλους</w:t>
      </w:r>
      <w:proofErr w:type="spellEnd"/>
      <w:r w:rsidRPr="00F5388B">
        <w:rPr>
          <w:rFonts w:ascii="Verdana" w:hAnsi="Verdana"/>
          <w:sz w:val="20"/>
          <w:szCs w:val="20"/>
        </w:rPr>
        <w:t>.</w:t>
      </w:r>
    </w:p>
    <w:p w14:paraId="70937E14" w14:textId="191E310A" w:rsidR="0050451B" w:rsidRPr="00F5388B" w:rsidRDefault="0050451B" w:rsidP="005779AB">
      <w:pPr>
        <w:spacing w:after="0" w:line="320" w:lineRule="exact"/>
        <w:jc w:val="both"/>
        <w:rPr>
          <w:rFonts w:ascii="Verdana" w:hAnsi="Verdana"/>
          <w:sz w:val="20"/>
          <w:szCs w:val="20"/>
        </w:rPr>
      </w:pPr>
      <w:r w:rsidRPr="00F5388B">
        <w:rPr>
          <w:rFonts w:ascii="Verdana" w:hAnsi="Verdana"/>
          <w:sz w:val="20"/>
          <w:szCs w:val="20"/>
        </w:rPr>
        <w:t xml:space="preserve">Στο φάκελο κάθε προσφοράς (Ενιαίος Φάκελος ή συσκευασία και στους </w:t>
      </w:r>
      <w:proofErr w:type="spellStart"/>
      <w:r w:rsidRPr="00F5388B">
        <w:rPr>
          <w:rFonts w:ascii="Verdana" w:hAnsi="Verdana"/>
          <w:sz w:val="20"/>
          <w:szCs w:val="20"/>
        </w:rPr>
        <w:t>υποφακέλους</w:t>
      </w:r>
      <w:proofErr w:type="spellEnd"/>
      <w:r w:rsidRPr="00F5388B">
        <w:rPr>
          <w:rFonts w:ascii="Verdana" w:hAnsi="Verdana"/>
          <w:sz w:val="20"/>
          <w:szCs w:val="20"/>
        </w:rPr>
        <w:t>) πρέπει να αναγράφονται ευκρινώς τα</w:t>
      </w:r>
      <w:r w:rsidR="006B5DF6" w:rsidRPr="00F5388B">
        <w:rPr>
          <w:rFonts w:ascii="Verdana" w:hAnsi="Verdana"/>
          <w:sz w:val="20"/>
          <w:szCs w:val="20"/>
        </w:rPr>
        <w:t xml:space="preserve"> πλήρη στοιχεία του προσφέροντα</w:t>
      </w:r>
      <w:r w:rsidRPr="00F5388B">
        <w:rPr>
          <w:rFonts w:ascii="Verdana" w:hAnsi="Verdana"/>
          <w:sz w:val="20"/>
          <w:szCs w:val="20"/>
        </w:rPr>
        <w:t xml:space="preserve"> και τα εξής:</w:t>
      </w:r>
    </w:p>
    <w:p w14:paraId="5A3219F8" w14:textId="1D8C5BAB" w:rsidR="006B5DF6" w:rsidRPr="00F5388B" w:rsidRDefault="0050451B" w:rsidP="00F5388B">
      <w:pPr>
        <w:pStyle w:val="a4"/>
        <w:spacing w:after="0" w:line="320" w:lineRule="exact"/>
        <w:ind w:left="425"/>
        <w:contextualSpacing w:val="0"/>
        <w:jc w:val="center"/>
        <w:rPr>
          <w:rFonts w:ascii="Verdana" w:hAnsi="Verdana"/>
          <w:b/>
          <w:sz w:val="20"/>
          <w:szCs w:val="20"/>
        </w:rPr>
      </w:pPr>
      <w:r w:rsidRPr="00F5388B">
        <w:rPr>
          <w:rFonts w:ascii="Verdana" w:hAnsi="Verdana"/>
          <w:b/>
          <w:sz w:val="20"/>
          <w:szCs w:val="20"/>
        </w:rPr>
        <w:t>ΠΡΟΣΦΟΡΑ</w:t>
      </w:r>
    </w:p>
    <w:p w14:paraId="364BFF36" w14:textId="77777777" w:rsidR="006B5DF6" w:rsidRPr="00F5388B" w:rsidRDefault="006B5DF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 xml:space="preserve">ΠΡΟΣ: ΑΓΡΟΤΙΚΟ ΣΥΝΕΤΑΙΡΙΣΜΟ ΧΡΥΣΟΧΩΡΙΟΥ Ν. ΚΑΒΑΛΑΣ </w:t>
      </w:r>
      <w:r w:rsidRPr="00F5388B">
        <w:rPr>
          <w:rFonts w:ascii="Verdana" w:hAnsi="Verdana"/>
          <w:sz w:val="20"/>
          <w:szCs w:val="20"/>
          <w:lang w:val="en-US"/>
        </w:rPr>
        <w:t>NESPAR</w:t>
      </w:r>
    </w:p>
    <w:p w14:paraId="1C8A8566" w14:textId="77777777" w:rsidR="006B5DF6" w:rsidRPr="00F5388B" w:rsidRDefault="006B5DF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4ο Χιλιόμετρο της Εθνικής οδού Χρυσούπολης – Κεραμωτής, Καβάλα, Τ.Κ. 64200</w:t>
      </w:r>
    </w:p>
    <w:p w14:paraId="092C582D" w14:textId="77777777" w:rsidR="006B5DF6" w:rsidRPr="00F5388B" w:rsidRDefault="006B5DF6" w:rsidP="00F5388B">
      <w:pPr>
        <w:pStyle w:val="a4"/>
        <w:spacing w:after="0" w:line="320" w:lineRule="exact"/>
        <w:ind w:left="425"/>
        <w:contextualSpacing w:val="0"/>
        <w:jc w:val="center"/>
        <w:rPr>
          <w:rFonts w:ascii="Verdana" w:hAnsi="Verdana"/>
          <w:sz w:val="20"/>
          <w:szCs w:val="20"/>
        </w:rPr>
      </w:pPr>
    </w:p>
    <w:p w14:paraId="053F59B8" w14:textId="77777777" w:rsidR="006B5DF6" w:rsidRPr="00F5388B" w:rsidRDefault="006B5DF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 xml:space="preserve">ΓΙΑ ΤΗΝ ΠΡΟΣΚΛΗΣΗ ΕΚΔΗΛΩΣΗΣ ΕΝΔΙΑΦΕΡΟΝΤΟΣ ΓΙΑ ΤΗΝ ΑΝΑΔΕΙΞΗ ΑΝΑΔΟΧΟΥ ΤΟΥ ΕΡΓΟΥ: </w:t>
      </w:r>
    </w:p>
    <w:p w14:paraId="6A619121" w14:textId="77777777" w:rsidR="006B5DF6" w:rsidRPr="00F5388B" w:rsidRDefault="006B5DF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«ΑΞΙΟΛΟΓΗΣΗ ΤΩΝ ΑΠΟΤΕΛΕΣΜΑΤΩΝ ΤΩΝ ΔΡΑΣΕΩΝ ΤΟΥ ΠΡΟΓΡΑΜΜΑΤΟΣ «EU FRUITS - Ενέργειες προώθησης κατανάλωσης φρούτων &amp; λαχανικών σε Ελλάδα, Γερμανία &amp; Πολωνία»»</w:t>
      </w:r>
    </w:p>
    <w:p w14:paraId="5FC32189" w14:textId="29758FCE" w:rsidR="006B5DF6" w:rsidRPr="00F5388B" w:rsidRDefault="006B5DF6" w:rsidP="00F5388B">
      <w:pPr>
        <w:pStyle w:val="a4"/>
        <w:spacing w:after="0" w:line="320" w:lineRule="exact"/>
        <w:ind w:left="425"/>
        <w:contextualSpacing w:val="0"/>
        <w:jc w:val="center"/>
        <w:rPr>
          <w:rFonts w:ascii="Verdana" w:hAnsi="Verdana"/>
          <w:sz w:val="20"/>
          <w:szCs w:val="20"/>
        </w:rPr>
      </w:pPr>
      <w:r w:rsidRPr="00F5388B">
        <w:rPr>
          <w:rFonts w:ascii="Verdana" w:hAnsi="Verdana"/>
          <w:sz w:val="20"/>
          <w:szCs w:val="20"/>
        </w:rPr>
        <w:t>ΚΑΤΑΛΗΚΤΙΚΗ ΗΜΕΡΟΜΗΝΙΑ ΚΑΙ ΩΡΑ ΥΠΟΒΟΛΗΣ ΠΡΟΣΦΟΡΩΝ:</w:t>
      </w:r>
      <w:r w:rsidRPr="005779AB">
        <w:rPr>
          <w:rFonts w:ascii="Verdana" w:hAnsi="Verdana"/>
          <w:color w:val="FF0000"/>
          <w:sz w:val="20"/>
          <w:szCs w:val="20"/>
        </w:rPr>
        <w:t xml:space="preserve"> </w:t>
      </w:r>
      <w:r w:rsidR="005779AB" w:rsidRPr="005779AB">
        <w:rPr>
          <w:rFonts w:ascii="Verdana" w:hAnsi="Verdana"/>
          <w:color w:val="FF0000"/>
          <w:sz w:val="20"/>
          <w:szCs w:val="20"/>
        </w:rPr>
        <w:t>ΠΑΡΑΣΚΕΥΗ 30/8/2019 ΚΑΙ ΩΡΑ 13.00</w:t>
      </w:r>
      <w:r w:rsidRPr="005779AB">
        <w:rPr>
          <w:rFonts w:ascii="Verdana" w:hAnsi="Verdana"/>
          <w:color w:val="FF0000"/>
          <w:sz w:val="20"/>
          <w:szCs w:val="20"/>
        </w:rPr>
        <w:t xml:space="preserve"> </w:t>
      </w:r>
    </w:p>
    <w:p w14:paraId="5BEA686C" w14:textId="77777777" w:rsidR="006B5DF6" w:rsidRPr="00F5388B" w:rsidRDefault="006B5DF6" w:rsidP="00F5388B">
      <w:pPr>
        <w:pStyle w:val="a4"/>
        <w:spacing w:after="0" w:line="320" w:lineRule="exact"/>
        <w:ind w:left="425"/>
        <w:contextualSpacing w:val="0"/>
        <w:jc w:val="center"/>
        <w:rPr>
          <w:rFonts w:ascii="Verdana" w:hAnsi="Verdana"/>
          <w:b/>
          <w:sz w:val="20"/>
          <w:szCs w:val="20"/>
        </w:rPr>
      </w:pPr>
    </w:p>
    <w:p w14:paraId="43F8987A" w14:textId="77777777" w:rsidR="0050451B" w:rsidRPr="00F5388B" w:rsidRDefault="0050451B" w:rsidP="00F5388B">
      <w:pPr>
        <w:pStyle w:val="a4"/>
        <w:spacing w:after="0" w:line="320" w:lineRule="exact"/>
        <w:ind w:left="425"/>
        <w:contextualSpacing w:val="0"/>
        <w:jc w:val="center"/>
        <w:rPr>
          <w:rFonts w:ascii="Verdana" w:hAnsi="Verdana"/>
          <w:b/>
          <w:sz w:val="20"/>
          <w:szCs w:val="20"/>
        </w:rPr>
      </w:pPr>
      <w:r w:rsidRPr="00F5388B">
        <w:rPr>
          <w:rFonts w:ascii="Verdana" w:hAnsi="Verdana"/>
          <w:b/>
          <w:sz w:val="20"/>
          <w:szCs w:val="20"/>
        </w:rPr>
        <w:t>ΝΑ ΜΗΝ ΑΝΟΙΧΤΕΙ ΑΠΟ ΤΗΝ ΓΡΑΜΜΑΤΕΙΑ</w:t>
      </w:r>
    </w:p>
    <w:p w14:paraId="32FE56B7" w14:textId="77777777" w:rsidR="0050451B" w:rsidRPr="00F5388B" w:rsidRDefault="0050451B" w:rsidP="005779AB">
      <w:pPr>
        <w:spacing w:after="0" w:line="320" w:lineRule="exact"/>
        <w:jc w:val="both"/>
        <w:rPr>
          <w:rFonts w:ascii="Verdana" w:hAnsi="Verdana"/>
          <w:sz w:val="20"/>
          <w:szCs w:val="20"/>
        </w:rPr>
      </w:pPr>
      <w:r w:rsidRPr="00F5388B">
        <w:rPr>
          <w:rFonts w:ascii="Verdana" w:hAnsi="Verdana"/>
          <w:sz w:val="20"/>
          <w:szCs w:val="20"/>
        </w:rPr>
        <w:t xml:space="preserve">Ο πρώτος </w:t>
      </w:r>
      <w:proofErr w:type="spellStart"/>
      <w:r w:rsidRPr="00F5388B">
        <w:rPr>
          <w:rFonts w:ascii="Verdana" w:hAnsi="Verdana"/>
          <w:sz w:val="20"/>
          <w:szCs w:val="20"/>
        </w:rPr>
        <w:t>υποφάκελος</w:t>
      </w:r>
      <w:proofErr w:type="spellEnd"/>
      <w:r w:rsidRPr="00F5388B">
        <w:rPr>
          <w:rFonts w:ascii="Verdana" w:hAnsi="Verdana"/>
          <w:sz w:val="20"/>
          <w:szCs w:val="20"/>
        </w:rPr>
        <w:t xml:space="preserve"> περιλαμβάνει τα «ΔΙΚΑΙΟΛΟΓΗΤΙΚΑ ΣΥΜΜΕΤΟΧΗΣ», ο δεύτερος την «ΤΕΧΝΙΚΗ ΠΡΟΣΦΟΡΑ» και ο τρίτος την «ΟΙΚΟΝΟΜΙΚΗ ΠΡΟΣΦΟΡΑ».</w:t>
      </w:r>
    </w:p>
    <w:p w14:paraId="62516E83" w14:textId="77777777" w:rsidR="0050451B" w:rsidRPr="00F5388B" w:rsidRDefault="0050451B" w:rsidP="00F5388B">
      <w:pPr>
        <w:spacing w:after="0" w:line="320" w:lineRule="exact"/>
        <w:ind w:left="426"/>
        <w:jc w:val="both"/>
        <w:rPr>
          <w:rFonts w:ascii="Verdana" w:hAnsi="Verdana"/>
          <w:sz w:val="20"/>
          <w:szCs w:val="20"/>
        </w:rPr>
      </w:pPr>
    </w:p>
    <w:p w14:paraId="69099518" w14:textId="77777777" w:rsidR="0050451B" w:rsidRPr="00F5388B" w:rsidRDefault="0050451B" w:rsidP="00F5388B">
      <w:pPr>
        <w:spacing w:after="0" w:line="320" w:lineRule="exact"/>
        <w:ind w:left="426"/>
        <w:jc w:val="both"/>
        <w:rPr>
          <w:rFonts w:ascii="Verdana" w:hAnsi="Verdana"/>
          <w:i/>
          <w:sz w:val="20"/>
          <w:szCs w:val="20"/>
        </w:rPr>
      </w:pPr>
      <w:r w:rsidRPr="00F5388B">
        <w:rPr>
          <w:rFonts w:ascii="Verdana" w:hAnsi="Verdana"/>
          <w:i/>
          <w:sz w:val="20"/>
          <w:szCs w:val="20"/>
        </w:rPr>
        <w:t>8.3</w:t>
      </w:r>
      <w:r w:rsidRPr="00F5388B">
        <w:rPr>
          <w:rFonts w:ascii="Verdana" w:hAnsi="Verdana"/>
          <w:i/>
          <w:sz w:val="20"/>
          <w:szCs w:val="20"/>
        </w:rPr>
        <w:tab/>
        <w:t>Περιεχόμενα Φακέλου «Δικαιολογητικά Συμμετοχής»</w:t>
      </w:r>
    </w:p>
    <w:p w14:paraId="2FA99D13" w14:textId="77777777" w:rsidR="0050451B" w:rsidRPr="00F5388B" w:rsidRDefault="00F322E4" w:rsidP="00F5388B">
      <w:pPr>
        <w:spacing w:after="0" w:line="320" w:lineRule="exact"/>
        <w:ind w:left="426"/>
        <w:jc w:val="both"/>
        <w:rPr>
          <w:rFonts w:ascii="Verdana" w:hAnsi="Verdana"/>
          <w:sz w:val="20"/>
          <w:szCs w:val="20"/>
        </w:rPr>
      </w:pPr>
      <w:r w:rsidRPr="00F5388B">
        <w:rPr>
          <w:rFonts w:ascii="Verdana" w:hAnsi="Verdana"/>
          <w:sz w:val="20"/>
          <w:szCs w:val="20"/>
        </w:rPr>
        <w:t xml:space="preserve">Τα στοιχεία και δικαιολογητικά για τη συμμετοχή των προσφερόντων στη διαγωνιστική διαδικασία περιλαμβάνουν: </w:t>
      </w:r>
    </w:p>
    <w:p w14:paraId="18FBB633" w14:textId="77777777" w:rsidR="00F322E4" w:rsidRPr="00F5388B" w:rsidRDefault="00F322E4" w:rsidP="00F5388B">
      <w:pPr>
        <w:pStyle w:val="a4"/>
        <w:numPr>
          <w:ilvl w:val="0"/>
          <w:numId w:val="8"/>
        </w:numPr>
        <w:spacing w:after="0" w:line="320" w:lineRule="exact"/>
        <w:jc w:val="both"/>
        <w:rPr>
          <w:rFonts w:ascii="Verdana" w:hAnsi="Verdana"/>
          <w:sz w:val="20"/>
          <w:szCs w:val="20"/>
        </w:rPr>
      </w:pPr>
      <w:r w:rsidRPr="00F5388B">
        <w:rPr>
          <w:rFonts w:ascii="Verdana" w:hAnsi="Verdana"/>
          <w:sz w:val="20"/>
          <w:szCs w:val="20"/>
        </w:rPr>
        <w:t xml:space="preserve">Αίτηση συμμετοχής </w:t>
      </w:r>
    </w:p>
    <w:p w14:paraId="0B898345" w14:textId="77777777" w:rsidR="00F322E4" w:rsidRPr="00F5388B" w:rsidRDefault="00196BBB" w:rsidP="00F5388B">
      <w:pPr>
        <w:pStyle w:val="a4"/>
        <w:numPr>
          <w:ilvl w:val="0"/>
          <w:numId w:val="8"/>
        </w:numPr>
        <w:spacing w:after="0" w:line="320" w:lineRule="exact"/>
        <w:jc w:val="both"/>
        <w:rPr>
          <w:rFonts w:ascii="Verdana" w:hAnsi="Verdana"/>
          <w:sz w:val="20"/>
          <w:szCs w:val="20"/>
        </w:rPr>
      </w:pPr>
      <w:r w:rsidRPr="00F5388B">
        <w:rPr>
          <w:rFonts w:ascii="Verdana" w:hAnsi="Verdana"/>
          <w:sz w:val="20"/>
          <w:szCs w:val="20"/>
        </w:rPr>
        <w:lastRenderedPageBreak/>
        <w:t>Πιστοποιητικό οικείου Επιμελητηρίου για την καταλληλότητα άσκησης επαγγελματικής δραστηριότητας.</w:t>
      </w:r>
    </w:p>
    <w:p w14:paraId="357D9F25" w14:textId="77777777" w:rsidR="00196BBB" w:rsidRPr="00F5388B" w:rsidRDefault="00196BBB" w:rsidP="00F5388B">
      <w:pPr>
        <w:pStyle w:val="a4"/>
        <w:spacing w:after="0" w:line="320" w:lineRule="exact"/>
        <w:ind w:left="1146"/>
        <w:jc w:val="both"/>
        <w:rPr>
          <w:rFonts w:ascii="Verdana" w:hAnsi="Verdana"/>
          <w:sz w:val="20"/>
          <w:szCs w:val="20"/>
        </w:rPr>
      </w:pPr>
      <w:r w:rsidRPr="00F5388B">
        <w:rPr>
          <w:rFonts w:ascii="Verdana" w:hAnsi="Verdana"/>
          <w:sz w:val="20"/>
          <w:szCs w:val="20"/>
        </w:rPr>
        <w:t xml:space="preserve">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w:t>
      </w:r>
    </w:p>
    <w:p w14:paraId="2F4F274F" w14:textId="77777777" w:rsidR="00526F6E" w:rsidRPr="00F5388B" w:rsidRDefault="00526F6E" w:rsidP="00F5388B">
      <w:pPr>
        <w:pStyle w:val="a4"/>
        <w:numPr>
          <w:ilvl w:val="0"/>
          <w:numId w:val="8"/>
        </w:numPr>
        <w:spacing w:after="0" w:line="320" w:lineRule="exact"/>
        <w:jc w:val="both"/>
        <w:rPr>
          <w:rFonts w:ascii="Verdana" w:hAnsi="Verdana"/>
          <w:sz w:val="20"/>
          <w:szCs w:val="20"/>
        </w:rPr>
      </w:pPr>
      <w:r w:rsidRPr="00F5388B">
        <w:rPr>
          <w:rFonts w:ascii="Verdana" w:hAnsi="Verdana"/>
          <w:sz w:val="20"/>
          <w:szCs w:val="20"/>
        </w:rPr>
        <w:t>Ασφαλιστική ενημερότητα</w:t>
      </w:r>
    </w:p>
    <w:p w14:paraId="0AA3C583" w14:textId="77777777" w:rsidR="00526F6E" w:rsidRPr="00F5388B" w:rsidRDefault="00526F6E" w:rsidP="00F5388B">
      <w:pPr>
        <w:pStyle w:val="a4"/>
        <w:numPr>
          <w:ilvl w:val="0"/>
          <w:numId w:val="8"/>
        </w:numPr>
        <w:spacing w:after="0" w:line="320" w:lineRule="exact"/>
        <w:jc w:val="both"/>
        <w:rPr>
          <w:rFonts w:ascii="Verdana" w:hAnsi="Verdana"/>
          <w:sz w:val="20"/>
          <w:szCs w:val="20"/>
        </w:rPr>
      </w:pPr>
      <w:r w:rsidRPr="00F5388B">
        <w:rPr>
          <w:rFonts w:ascii="Verdana" w:hAnsi="Verdana"/>
          <w:sz w:val="20"/>
          <w:szCs w:val="20"/>
        </w:rPr>
        <w:t>Φορολογική ενημερότητα</w:t>
      </w:r>
    </w:p>
    <w:p w14:paraId="47DCF4D4" w14:textId="77777777" w:rsidR="00196BBB" w:rsidRPr="00F5388B" w:rsidRDefault="00196BBB" w:rsidP="00F5388B">
      <w:pPr>
        <w:pStyle w:val="a4"/>
        <w:numPr>
          <w:ilvl w:val="0"/>
          <w:numId w:val="8"/>
        </w:numPr>
        <w:spacing w:after="0" w:line="320" w:lineRule="exact"/>
        <w:jc w:val="both"/>
        <w:rPr>
          <w:rFonts w:ascii="Verdana" w:hAnsi="Verdana"/>
          <w:sz w:val="20"/>
          <w:szCs w:val="20"/>
        </w:rPr>
      </w:pPr>
      <w:r w:rsidRPr="00F5388B">
        <w:rPr>
          <w:rFonts w:ascii="Verdana" w:hAnsi="Verdana"/>
          <w:sz w:val="20"/>
          <w:szCs w:val="20"/>
        </w:rPr>
        <w:t>Αναλυτική παρουσίαση των κάτωθι χαρακτηριστικών του υποψήφιου Αναδόχου:</w:t>
      </w:r>
    </w:p>
    <w:p w14:paraId="02A93260" w14:textId="77777777" w:rsidR="00196BBB" w:rsidRPr="00F5388B" w:rsidRDefault="00196BBB" w:rsidP="00F5388B">
      <w:pPr>
        <w:pStyle w:val="a4"/>
        <w:numPr>
          <w:ilvl w:val="0"/>
          <w:numId w:val="9"/>
        </w:numPr>
        <w:tabs>
          <w:tab w:val="left" w:pos="1843"/>
        </w:tabs>
        <w:spacing w:after="0" w:line="320" w:lineRule="exact"/>
        <w:ind w:left="1843" w:hanging="567"/>
        <w:jc w:val="both"/>
        <w:rPr>
          <w:rFonts w:ascii="Verdana" w:hAnsi="Verdana"/>
          <w:sz w:val="20"/>
          <w:szCs w:val="20"/>
        </w:rPr>
      </w:pPr>
      <w:r w:rsidRPr="00F5388B">
        <w:rPr>
          <w:rFonts w:ascii="Verdana" w:hAnsi="Verdana"/>
          <w:sz w:val="20"/>
          <w:szCs w:val="20"/>
        </w:rPr>
        <w:t>επιχειρηματική δομή</w:t>
      </w:r>
    </w:p>
    <w:p w14:paraId="2FFE39AF" w14:textId="77777777" w:rsidR="00196BBB" w:rsidRPr="00F5388B" w:rsidRDefault="00196BBB" w:rsidP="00F5388B">
      <w:pPr>
        <w:pStyle w:val="a4"/>
        <w:numPr>
          <w:ilvl w:val="0"/>
          <w:numId w:val="9"/>
        </w:numPr>
        <w:tabs>
          <w:tab w:val="left" w:pos="1843"/>
        </w:tabs>
        <w:spacing w:after="0" w:line="320" w:lineRule="exact"/>
        <w:ind w:left="1843" w:hanging="567"/>
        <w:jc w:val="both"/>
        <w:rPr>
          <w:rFonts w:ascii="Verdana" w:hAnsi="Verdana"/>
          <w:sz w:val="20"/>
          <w:szCs w:val="20"/>
        </w:rPr>
      </w:pPr>
      <w:r w:rsidRPr="00F5388B">
        <w:rPr>
          <w:rFonts w:ascii="Verdana" w:hAnsi="Verdana"/>
          <w:sz w:val="20"/>
          <w:szCs w:val="20"/>
        </w:rPr>
        <w:t>τομείς δραστηριότητας</w:t>
      </w:r>
    </w:p>
    <w:p w14:paraId="46F7B9E1" w14:textId="77777777" w:rsidR="00196BBB" w:rsidRPr="00F5388B" w:rsidRDefault="00196BBB" w:rsidP="00F5388B">
      <w:pPr>
        <w:pStyle w:val="a4"/>
        <w:numPr>
          <w:ilvl w:val="0"/>
          <w:numId w:val="9"/>
        </w:numPr>
        <w:tabs>
          <w:tab w:val="left" w:pos="1843"/>
        </w:tabs>
        <w:spacing w:after="0" w:line="320" w:lineRule="exact"/>
        <w:ind w:left="1843" w:hanging="567"/>
        <w:jc w:val="both"/>
        <w:rPr>
          <w:rFonts w:ascii="Verdana" w:hAnsi="Verdana"/>
          <w:sz w:val="20"/>
          <w:szCs w:val="20"/>
        </w:rPr>
      </w:pPr>
      <w:r w:rsidRPr="00F5388B">
        <w:rPr>
          <w:rFonts w:ascii="Verdana" w:hAnsi="Verdana"/>
          <w:sz w:val="20"/>
          <w:szCs w:val="20"/>
        </w:rPr>
        <w:t>προϊόντα και υπηρεσίες.</w:t>
      </w:r>
    </w:p>
    <w:p w14:paraId="28A2CC46" w14:textId="425EA168" w:rsidR="00120369" w:rsidRPr="00F5388B" w:rsidRDefault="00120369" w:rsidP="00F5388B">
      <w:pPr>
        <w:pStyle w:val="a4"/>
        <w:numPr>
          <w:ilvl w:val="0"/>
          <w:numId w:val="8"/>
        </w:numPr>
        <w:spacing w:after="0" w:line="320" w:lineRule="exact"/>
        <w:jc w:val="both"/>
        <w:rPr>
          <w:rFonts w:ascii="Verdana" w:hAnsi="Verdana"/>
          <w:sz w:val="20"/>
          <w:szCs w:val="20"/>
        </w:rPr>
      </w:pPr>
      <w:r w:rsidRPr="00F5388B">
        <w:rPr>
          <w:rFonts w:ascii="Verdana" w:hAnsi="Verdana"/>
          <w:sz w:val="20"/>
          <w:szCs w:val="20"/>
        </w:rPr>
        <w:t>Αντίγραφο πιστοποιητικού διασφάλισης ποιότητας του υποψήφιου Αναδόχου (ISO 9001:2015 ή αντίστοιχο πιστοποιητικό διεθνούς κύρους και αποδοχής) σε ισχύ κατά την ημερομηνία της υποβολής προσφοράς</w:t>
      </w:r>
      <w:r w:rsidR="002A4A7D" w:rsidRPr="00F5388B">
        <w:rPr>
          <w:rFonts w:ascii="Verdana" w:hAnsi="Verdana"/>
          <w:sz w:val="20"/>
          <w:szCs w:val="20"/>
        </w:rPr>
        <w:t>.</w:t>
      </w:r>
    </w:p>
    <w:p w14:paraId="0883639D" w14:textId="77777777" w:rsidR="00F322E4" w:rsidRPr="00F5388B" w:rsidRDefault="00F322E4" w:rsidP="00F5388B">
      <w:pPr>
        <w:spacing w:after="0" w:line="320" w:lineRule="exact"/>
        <w:ind w:left="426"/>
        <w:jc w:val="both"/>
        <w:rPr>
          <w:rFonts w:ascii="Verdana" w:hAnsi="Verdana"/>
          <w:sz w:val="20"/>
          <w:szCs w:val="20"/>
        </w:rPr>
      </w:pPr>
    </w:p>
    <w:p w14:paraId="33912AC5" w14:textId="77777777" w:rsidR="00196BBB" w:rsidRPr="00F5388B" w:rsidRDefault="00196BBB" w:rsidP="005B317F">
      <w:pPr>
        <w:spacing w:after="0" w:line="320" w:lineRule="exact"/>
        <w:jc w:val="both"/>
        <w:rPr>
          <w:rFonts w:ascii="Verdana" w:hAnsi="Verdana"/>
          <w:sz w:val="20"/>
          <w:szCs w:val="20"/>
        </w:rPr>
      </w:pPr>
      <w:r w:rsidRPr="00F5388B">
        <w:rPr>
          <w:rFonts w:ascii="Verdana" w:hAnsi="Verdana"/>
          <w:sz w:val="20"/>
          <w:szCs w:val="20"/>
        </w:rPr>
        <w:t xml:space="preserve">Οι συμμετέχοντες οφείλουν να καταθέσουν υποχρεωτικά τα παραπάνω στοιχεία εντός του φάκελου των δικαιολογητικών συμμετοχής εγκαίρως και προσηκόντως και </w:t>
      </w:r>
      <w:r w:rsidRPr="00F5388B">
        <w:rPr>
          <w:rFonts w:ascii="Verdana" w:hAnsi="Verdana"/>
          <w:b/>
          <w:sz w:val="20"/>
          <w:szCs w:val="20"/>
          <w:u w:val="single"/>
        </w:rPr>
        <w:t>ΕΠΙ ΠΟΙΝΗ ΑΠΟΚΛΕΙΣΜΟΥ</w:t>
      </w:r>
      <w:r w:rsidRPr="00F5388B">
        <w:rPr>
          <w:rFonts w:ascii="Verdana" w:hAnsi="Verdana"/>
          <w:sz w:val="20"/>
          <w:szCs w:val="20"/>
        </w:rPr>
        <w:t>.</w:t>
      </w:r>
    </w:p>
    <w:p w14:paraId="63228BE6" w14:textId="77777777" w:rsidR="00196BBB" w:rsidRPr="00F5388B" w:rsidRDefault="00196BBB" w:rsidP="00F5388B">
      <w:pPr>
        <w:spacing w:after="0" w:line="320" w:lineRule="exact"/>
        <w:ind w:left="426"/>
        <w:jc w:val="both"/>
        <w:rPr>
          <w:rFonts w:ascii="Verdana" w:hAnsi="Verdana"/>
          <w:sz w:val="20"/>
          <w:szCs w:val="20"/>
        </w:rPr>
      </w:pPr>
    </w:p>
    <w:p w14:paraId="3F5DE992" w14:textId="77777777" w:rsidR="00F322E4" w:rsidRPr="00F5388B" w:rsidRDefault="00F322E4" w:rsidP="00F5388B">
      <w:pPr>
        <w:spacing w:after="0" w:line="320" w:lineRule="exact"/>
        <w:ind w:left="426"/>
        <w:jc w:val="both"/>
        <w:rPr>
          <w:rFonts w:ascii="Verdana" w:hAnsi="Verdana"/>
          <w:sz w:val="20"/>
          <w:szCs w:val="20"/>
        </w:rPr>
      </w:pPr>
      <w:r w:rsidRPr="00F5388B">
        <w:rPr>
          <w:rFonts w:ascii="Verdana" w:hAnsi="Verdana"/>
          <w:i/>
          <w:sz w:val="20"/>
          <w:szCs w:val="20"/>
        </w:rPr>
        <w:t>8.4</w:t>
      </w:r>
      <w:r w:rsidRPr="00F5388B">
        <w:rPr>
          <w:rFonts w:ascii="Verdana" w:hAnsi="Verdana"/>
          <w:i/>
          <w:sz w:val="20"/>
          <w:szCs w:val="20"/>
        </w:rPr>
        <w:tab/>
        <w:t>Περιεχόμενα Φακέλου «Τεχνική Προσφορά»</w:t>
      </w:r>
    </w:p>
    <w:p w14:paraId="10D658EA" w14:textId="77777777" w:rsidR="00170736" w:rsidRPr="00F5388B" w:rsidRDefault="00170736" w:rsidP="00F5388B">
      <w:pPr>
        <w:spacing w:after="0" w:line="320" w:lineRule="exact"/>
        <w:ind w:left="426"/>
        <w:jc w:val="both"/>
        <w:rPr>
          <w:rFonts w:ascii="Verdana" w:hAnsi="Verdana"/>
          <w:sz w:val="20"/>
          <w:szCs w:val="20"/>
        </w:rPr>
      </w:pPr>
      <w:r w:rsidRPr="00F5388B">
        <w:rPr>
          <w:rFonts w:ascii="Verdana" w:hAnsi="Verdana"/>
          <w:sz w:val="20"/>
          <w:szCs w:val="20"/>
        </w:rPr>
        <w:t>Ο φάκελος «ΤΕΧΝΙΚΗ ΠΡΟΣΦΟΡΑ» που θα υποβάλει ο οικονομικός φορέας πρέπει να περιέχει τα παρακάτω σε σειρά:</w:t>
      </w:r>
    </w:p>
    <w:p w14:paraId="0A1DB871" w14:textId="77777777" w:rsidR="00170736" w:rsidRPr="00F5388B" w:rsidRDefault="00170736" w:rsidP="00F5388B">
      <w:pPr>
        <w:pStyle w:val="a4"/>
        <w:numPr>
          <w:ilvl w:val="0"/>
          <w:numId w:val="10"/>
        </w:numPr>
        <w:spacing w:after="0" w:line="320" w:lineRule="exact"/>
        <w:jc w:val="both"/>
        <w:rPr>
          <w:rFonts w:ascii="Verdana" w:hAnsi="Verdana"/>
          <w:sz w:val="20"/>
          <w:szCs w:val="20"/>
        </w:rPr>
      </w:pPr>
      <w:r w:rsidRPr="00F5388B">
        <w:rPr>
          <w:rFonts w:ascii="Verdana" w:hAnsi="Verdana"/>
          <w:sz w:val="20"/>
          <w:szCs w:val="20"/>
        </w:rPr>
        <w:t>Μεθοδολογία Οργάνωσης, Διοίκησης και Υλοποίησης Έργου.</w:t>
      </w:r>
    </w:p>
    <w:p w14:paraId="313979B4" w14:textId="77777777" w:rsidR="00170736" w:rsidRPr="00F5388B" w:rsidRDefault="00170736" w:rsidP="00F5388B">
      <w:pPr>
        <w:pStyle w:val="a4"/>
        <w:numPr>
          <w:ilvl w:val="0"/>
          <w:numId w:val="10"/>
        </w:numPr>
        <w:spacing w:after="0" w:line="320" w:lineRule="exact"/>
        <w:jc w:val="both"/>
        <w:rPr>
          <w:rFonts w:ascii="Verdana" w:hAnsi="Verdana"/>
          <w:sz w:val="20"/>
          <w:szCs w:val="20"/>
        </w:rPr>
      </w:pPr>
      <w:r w:rsidRPr="00F5388B">
        <w:rPr>
          <w:rFonts w:ascii="Verdana" w:hAnsi="Verdana"/>
          <w:sz w:val="20"/>
          <w:szCs w:val="20"/>
        </w:rPr>
        <w:t xml:space="preserve">Επάρκεια και εμπειρία του Αναδόχου με βάση την παρούσα υπηρεσία. </w:t>
      </w:r>
    </w:p>
    <w:p w14:paraId="04FEC024" w14:textId="77777777" w:rsidR="00170736" w:rsidRPr="00F5388B" w:rsidRDefault="00170736" w:rsidP="00F5388B">
      <w:pPr>
        <w:pStyle w:val="a4"/>
        <w:numPr>
          <w:ilvl w:val="0"/>
          <w:numId w:val="10"/>
        </w:numPr>
        <w:spacing w:after="0" w:line="320" w:lineRule="exact"/>
        <w:jc w:val="both"/>
        <w:rPr>
          <w:rFonts w:ascii="Verdana" w:hAnsi="Verdana"/>
          <w:sz w:val="20"/>
          <w:szCs w:val="20"/>
        </w:rPr>
      </w:pPr>
      <w:r w:rsidRPr="00F5388B">
        <w:rPr>
          <w:rFonts w:ascii="Verdana" w:hAnsi="Verdana"/>
          <w:sz w:val="20"/>
          <w:szCs w:val="20"/>
        </w:rPr>
        <w:t xml:space="preserve">Σχήμα Διοίκησης και Οργάνωσης </w:t>
      </w:r>
      <w:r w:rsidR="00684C39" w:rsidRPr="00F5388B">
        <w:rPr>
          <w:rFonts w:ascii="Verdana" w:hAnsi="Verdana"/>
          <w:sz w:val="20"/>
          <w:szCs w:val="20"/>
        </w:rPr>
        <w:t xml:space="preserve">Ομάδας </w:t>
      </w:r>
      <w:r w:rsidRPr="00F5388B">
        <w:rPr>
          <w:rFonts w:ascii="Verdana" w:hAnsi="Verdana"/>
          <w:sz w:val="20"/>
          <w:szCs w:val="20"/>
        </w:rPr>
        <w:t>Έργου</w:t>
      </w:r>
    </w:p>
    <w:p w14:paraId="3C1DDF13" w14:textId="77777777" w:rsidR="00170736" w:rsidRPr="00F5388B" w:rsidRDefault="00170736" w:rsidP="00F5388B">
      <w:pPr>
        <w:pStyle w:val="a4"/>
        <w:numPr>
          <w:ilvl w:val="0"/>
          <w:numId w:val="10"/>
        </w:numPr>
        <w:spacing w:after="0" w:line="320" w:lineRule="exact"/>
        <w:jc w:val="both"/>
        <w:rPr>
          <w:rFonts w:ascii="Verdana" w:hAnsi="Verdana"/>
          <w:sz w:val="20"/>
          <w:szCs w:val="20"/>
        </w:rPr>
      </w:pPr>
      <w:r w:rsidRPr="00F5388B">
        <w:rPr>
          <w:rFonts w:ascii="Verdana" w:hAnsi="Verdana"/>
          <w:sz w:val="20"/>
          <w:szCs w:val="20"/>
        </w:rPr>
        <w:t>Επάρκεια της Ομάδας Έργου με βάση την παρούσα υπηρεσία</w:t>
      </w:r>
    </w:p>
    <w:p w14:paraId="384D60FF" w14:textId="77777777" w:rsidR="005B317F" w:rsidRDefault="005B317F" w:rsidP="005B317F">
      <w:pPr>
        <w:spacing w:after="0" w:line="320" w:lineRule="exact"/>
        <w:jc w:val="both"/>
        <w:rPr>
          <w:rFonts w:ascii="Verdana" w:hAnsi="Verdana"/>
          <w:sz w:val="20"/>
          <w:szCs w:val="20"/>
        </w:rPr>
      </w:pPr>
    </w:p>
    <w:p w14:paraId="640466DA" w14:textId="77777777" w:rsidR="00120369" w:rsidRPr="00F5388B" w:rsidRDefault="00120369" w:rsidP="005B317F">
      <w:pPr>
        <w:spacing w:after="0" w:line="320" w:lineRule="exact"/>
        <w:jc w:val="both"/>
        <w:rPr>
          <w:rFonts w:ascii="Verdana" w:hAnsi="Verdana"/>
          <w:sz w:val="20"/>
          <w:szCs w:val="20"/>
        </w:rPr>
      </w:pPr>
      <w:r w:rsidRPr="00F5388B">
        <w:rPr>
          <w:rFonts w:ascii="Verdana" w:hAnsi="Verdana"/>
          <w:sz w:val="20"/>
          <w:szCs w:val="20"/>
        </w:rPr>
        <w:t xml:space="preserve">Αναλυτικά: </w:t>
      </w:r>
    </w:p>
    <w:p w14:paraId="17EAA804" w14:textId="77777777" w:rsidR="00120369" w:rsidRPr="005B317F" w:rsidRDefault="00120369" w:rsidP="00F5388B">
      <w:pPr>
        <w:pStyle w:val="a4"/>
        <w:numPr>
          <w:ilvl w:val="0"/>
          <w:numId w:val="13"/>
        </w:numPr>
        <w:spacing w:after="0" w:line="320" w:lineRule="exact"/>
        <w:jc w:val="both"/>
        <w:rPr>
          <w:rFonts w:ascii="Verdana" w:hAnsi="Verdana"/>
          <w:i/>
          <w:sz w:val="20"/>
          <w:szCs w:val="20"/>
        </w:rPr>
      </w:pPr>
      <w:r w:rsidRPr="005B317F">
        <w:rPr>
          <w:rFonts w:ascii="Verdana" w:hAnsi="Verdana"/>
          <w:i/>
          <w:sz w:val="20"/>
          <w:szCs w:val="20"/>
        </w:rPr>
        <w:t>Μεθοδολογία Οργάνωσης, Διοίκησης και Υλοποίησης Έργου.</w:t>
      </w:r>
    </w:p>
    <w:p w14:paraId="494A7553" w14:textId="4362FB28" w:rsidR="00B02B0B" w:rsidRPr="00F5388B" w:rsidRDefault="00B02B0B" w:rsidP="005B317F">
      <w:pPr>
        <w:spacing w:after="0" w:line="320" w:lineRule="exact"/>
        <w:jc w:val="both"/>
        <w:rPr>
          <w:rFonts w:ascii="Verdana" w:hAnsi="Verdana"/>
          <w:sz w:val="20"/>
          <w:szCs w:val="20"/>
        </w:rPr>
      </w:pPr>
      <w:r w:rsidRPr="00F5388B">
        <w:rPr>
          <w:rFonts w:ascii="Verdana" w:hAnsi="Verdana"/>
          <w:sz w:val="20"/>
          <w:szCs w:val="20"/>
        </w:rPr>
        <w:t>Κατάλληλη περιγραφή και ανάλυση του τρόπου παροχής των απαιτούμενων υπηρεσιών, σύμφωνα με την ανάλυση του αντικειμένου του παρόντος έργου. Σύνδεση με την υπάρχουσα τεχνογνωσία και ειδικότερα εμπειρία του οικονομικού φορέα και τα διαθέσιμα εργαλεία υποστήριξης.</w:t>
      </w:r>
    </w:p>
    <w:p w14:paraId="4883DB8D" w14:textId="77777777" w:rsidR="00B02B0B" w:rsidRPr="005B317F" w:rsidRDefault="00B02B0B" w:rsidP="00F5388B">
      <w:pPr>
        <w:pStyle w:val="a4"/>
        <w:numPr>
          <w:ilvl w:val="0"/>
          <w:numId w:val="13"/>
        </w:numPr>
        <w:spacing w:after="0" w:line="320" w:lineRule="exact"/>
        <w:jc w:val="both"/>
        <w:rPr>
          <w:rFonts w:ascii="Verdana" w:hAnsi="Verdana"/>
          <w:i/>
          <w:sz w:val="20"/>
          <w:szCs w:val="20"/>
        </w:rPr>
      </w:pPr>
      <w:r w:rsidRPr="005B317F">
        <w:rPr>
          <w:rFonts w:ascii="Verdana" w:hAnsi="Verdana"/>
          <w:i/>
          <w:sz w:val="20"/>
          <w:szCs w:val="20"/>
        </w:rPr>
        <w:t>Επάρκεια και εμπειρία του Αναδόχου με βάση την παρούσα υπηρεσία.</w:t>
      </w:r>
    </w:p>
    <w:p w14:paraId="4791DF5F" w14:textId="015061A3" w:rsidR="00B02B0B" w:rsidRPr="005B317F" w:rsidRDefault="00B02B0B" w:rsidP="005B317F">
      <w:pPr>
        <w:spacing w:after="0" w:line="320" w:lineRule="exact"/>
        <w:jc w:val="both"/>
        <w:rPr>
          <w:rFonts w:ascii="Verdana" w:hAnsi="Verdana" w:cs="Arial"/>
          <w:bCs/>
          <w:sz w:val="20"/>
          <w:szCs w:val="20"/>
          <w:lang w:eastAsia="el-GR"/>
        </w:rPr>
      </w:pPr>
      <w:r w:rsidRPr="005B317F">
        <w:rPr>
          <w:rFonts w:ascii="Verdana" w:hAnsi="Verdana" w:cs="Arial"/>
          <w:bCs/>
          <w:sz w:val="20"/>
          <w:szCs w:val="20"/>
          <w:lang w:eastAsia="el-GR"/>
        </w:rPr>
        <w:t xml:space="preserve">Ο οικονομικός φορέας </w:t>
      </w:r>
      <w:r w:rsidR="00F5388B" w:rsidRPr="005B317F">
        <w:rPr>
          <w:rFonts w:ascii="Verdana" w:hAnsi="Verdana" w:cs="Arial"/>
          <w:bCs/>
          <w:sz w:val="20"/>
          <w:szCs w:val="20"/>
          <w:lang w:eastAsia="el-GR"/>
        </w:rPr>
        <w:t xml:space="preserve">θα αποτυπώσει την εμπειρία του σε σχετικό Πίνακα κυριότερων έργων, ο οποίος θα </w:t>
      </w:r>
      <w:r w:rsidRPr="005B317F">
        <w:rPr>
          <w:rFonts w:ascii="Verdana" w:hAnsi="Verdana" w:cs="Arial"/>
          <w:bCs/>
          <w:sz w:val="20"/>
          <w:szCs w:val="20"/>
          <w:lang w:eastAsia="el-GR"/>
        </w:rPr>
        <w:t>συνταχθεί σύμφωνα με το ακόλουθο υπόδειγμα:</w:t>
      </w:r>
    </w:p>
    <w:p w14:paraId="3AB982A6" w14:textId="77777777" w:rsidR="00F5388B" w:rsidRPr="00F5388B" w:rsidRDefault="00F5388B" w:rsidP="00F5388B">
      <w:pPr>
        <w:pStyle w:val="a4"/>
        <w:spacing w:after="0" w:line="320" w:lineRule="exact"/>
        <w:ind w:left="425"/>
        <w:contextualSpacing w:val="0"/>
        <w:jc w:val="both"/>
        <w:rPr>
          <w:rFonts w:ascii="Verdana" w:hAnsi="Verdana" w:cs="Arial"/>
          <w:bCs/>
          <w:sz w:val="20"/>
          <w:szCs w:val="20"/>
          <w:lang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072"/>
        <w:gridCol w:w="1309"/>
        <w:gridCol w:w="1267"/>
        <w:gridCol w:w="583"/>
        <w:gridCol w:w="1091"/>
        <w:gridCol w:w="1484"/>
        <w:gridCol w:w="1554"/>
      </w:tblGrid>
      <w:tr w:rsidR="00B02B0B" w:rsidRPr="00F5388B" w14:paraId="461A6BA4" w14:textId="77777777" w:rsidTr="00F5388B">
        <w:tc>
          <w:tcPr>
            <w:tcW w:w="0" w:type="auto"/>
            <w:shd w:val="clear" w:color="auto" w:fill="C4BC96"/>
            <w:vAlign w:val="center"/>
          </w:tcPr>
          <w:p w14:paraId="4233269D"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Α/Α</w:t>
            </w:r>
          </w:p>
        </w:tc>
        <w:tc>
          <w:tcPr>
            <w:tcW w:w="0" w:type="auto"/>
            <w:shd w:val="clear" w:color="auto" w:fill="C4BC96"/>
            <w:vAlign w:val="center"/>
          </w:tcPr>
          <w:p w14:paraId="3F5D2C7A"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ΠΕΛΑΤΗΣ</w:t>
            </w:r>
          </w:p>
        </w:tc>
        <w:tc>
          <w:tcPr>
            <w:tcW w:w="0" w:type="auto"/>
            <w:shd w:val="clear" w:color="auto" w:fill="C4BC96"/>
            <w:vAlign w:val="center"/>
          </w:tcPr>
          <w:p w14:paraId="74801D2F"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 xml:space="preserve">ΣΥΝΤΟΜΗ ΠΕΡΙΓΡΑΦΗ </w:t>
            </w:r>
            <w:r w:rsidRPr="00F5388B">
              <w:rPr>
                <w:rFonts w:ascii="Verdana" w:hAnsi="Verdana" w:cs="Arial"/>
                <w:b/>
                <w:bCs/>
                <w:sz w:val="20"/>
                <w:szCs w:val="20"/>
                <w:lang w:eastAsia="el-GR"/>
              </w:rPr>
              <w:lastRenderedPageBreak/>
              <w:t>ΕΡΓΟΥ</w:t>
            </w:r>
          </w:p>
        </w:tc>
        <w:tc>
          <w:tcPr>
            <w:tcW w:w="0" w:type="auto"/>
            <w:shd w:val="clear" w:color="auto" w:fill="C4BC96"/>
            <w:vAlign w:val="center"/>
          </w:tcPr>
          <w:p w14:paraId="71EC7E3F"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lastRenderedPageBreak/>
              <w:t xml:space="preserve">ΔΙΑΡΚΕΙΑ ΕΚΤΕΛΕΣΗΣ </w:t>
            </w:r>
            <w:r w:rsidRPr="00F5388B">
              <w:rPr>
                <w:rFonts w:ascii="Verdana" w:hAnsi="Verdana" w:cs="Arial"/>
                <w:b/>
                <w:bCs/>
                <w:sz w:val="20"/>
                <w:szCs w:val="20"/>
                <w:lang w:eastAsia="el-GR"/>
              </w:rPr>
              <w:lastRenderedPageBreak/>
              <w:t xml:space="preserve">ΕΡΓΟΥ </w:t>
            </w:r>
          </w:p>
          <w:p w14:paraId="18B41F90"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(από έως)</w:t>
            </w:r>
          </w:p>
        </w:tc>
        <w:tc>
          <w:tcPr>
            <w:tcW w:w="0" w:type="auto"/>
            <w:shd w:val="clear" w:color="auto" w:fill="C4BC96"/>
            <w:vAlign w:val="center"/>
          </w:tcPr>
          <w:p w14:paraId="512BA7B6"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lastRenderedPageBreak/>
              <w:t>Π/Υ</w:t>
            </w:r>
          </w:p>
        </w:tc>
        <w:tc>
          <w:tcPr>
            <w:tcW w:w="0" w:type="auto"/>
            <w:shd w:val="clear" w:color="auto" w:fill="C4BC96"/>
            <w:vAlign w:val="center"/>
          </w:tcPr>
          <w:p w14:paraId="12CDC723"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ΠΑΡΟΥΣΑ ΦΑΣΗ</w:t>
            </w:r>
          </w:p>
        </w:tc>
        <w:tc>
          <w:tcPr>
            <w:tcW w:w="0" w:type="auto"/>
            <w:shd w:val="clear" w:color="auto" w:fill="C4BC96"/>
            <w:vAlign w:val="center"/>
          </w:tcPr>
          <w:p w14:paraId="7B5D5145"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ΠΟΣΟΣΤΌ ΣΥΜΜΕΤΟΧΗΣ</w:t>
            </w:r>
          </w:p>
        </w:tc>
        <w:tc>
          <w:tcPr>
            <w:tcW w:w="0" w:type="auto"/>
            <w:shd w:val="clear" w:color="auto" w:fill="C4BC96"/>
            <w:vAlign w:val="center"/>
          </w:tcPr>
          <w:p w14:paraId="4603AFD0"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 xml:space="preserve">ΣΤΟΙΧΕΙΟ ΤΕΚΜΗΡΙΩΣΗΣ </w:t>
            </w:r>
          </w:p>
          <w:p w14:paraId="167CA032" w14:textId="77777777" w:rsidR="00B02B0B" w:rsidRPr="00F5388B" w:rsidRDefault="00B02B0B" w:rsidP="00F5388B">
            <w:pPr>
              <w:spacing w:after="0" w:line="320" w:lineRule="exact"/>
              <w:jc w:val="center"/>
              <w:rPr>
                <w:rFonts w:ascii="Verdana" w:hAnsi="Verdana" w:cs="Arial"/>
                <w:b/>
                <w:bCs/>
                <w:sz w:val="20"/>
                <w:szCs w:val="20"/>
                <w:lang w:eastAsia="el-GR"/>
              </w:rPr>
            </w:pPr>
            <w:r w:rsidRPr="00F5388B">
              <w:rPr>
                <w:rFonts w:ascii="Verdana" w:hAnsi="Verdana" w:cs="Arial"/>
                <w:b/>
                <w:bCs/>
                <w:sz w:val="20"/>
                <w:szCs w:val="20"/>
                <w:lang w:eastAsia="el-GR"/>
              </w:rPr>
              <w:t xml:space="preserve">(τύπος και </w:t>
            </w:r>
            <w:r w:rsidRPr="00F5388B">
              <w:rPr>
                <w:rFonts w:ascii="Verdana" w:hAnsi="Verdana" w:cs="Arial"/>
                <w:b/>
                <w:bCs/>
                <w:sz w:val="20"/>
                <w:szCs w:val="20"/>
                <w:lang w:eastAsia="el-GR"/>
              </w:rPr>
              <w:lastRenderedPageBreak/>
              <w:t>ημερομηνία)</w:t>
            </w:r>
          </w:p>
        </w:tc>
      </w:tr>
      <w:tr w:rsidR="00B02B0B" w:rsidRPr="00F5388B" w14:paraId="656BBAB8" w14:textId="77777777" w:rsidTr="00F5388B">
        <w:tc>
          <w:tcPr>
            <w:tcW w:w="0" w:type="auto"/>
          </w:tcPr>
          <w:p w14:paraId="7EA0455F"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659242B3"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3715AA2A"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552DDEA1"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5BC2AA5E"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560EB6DB"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0D89E02E"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7D69F868" w14:textId="77777777" w:rsidR="00B02B0B" w:rsidRPr="00F5388B" w:rsidRDefault="00B02B0B" w:rsidP="00F5388B">
            <w:pPr>
              <w:spacing w:after="0" w:line="320" w:lineRule="exact"/>
              <w:jc w:val="both"/>
              <w:rPr>
                <w:rFonts w:ascii="Verdana" w:hAnsi="Verdana" w:cs="Arial"/>
                <w:bCs/>
                <w:sz w:val="20"/>
                <w:szCs w:val="20"/>
                <w:lang w:eastAsia="el-GR"/>
              </w:rPr>
            </w:pPr>
          </w:p>
        </w:tc>
      </w:tr>
      <w:tr w:rsidR="00B02B0B" w:rsidRPr="00F5388B" w14:paraId="668CDA3F" w14:textId="77777777" w:rsidTr="00F5388B">
        <w:tc>
          <w:tcPr>
            <w:tcW w:w="0" w:type="auto"/>
          </w:tcPr>
          <w:p w14:paraId="70E7184E"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6C9C6504"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46DC2DE2"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07D91271"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2DA53CA3"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37140CE9"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17401C5E" w14:textId="77777777" w:rsidR="00B02B0B" w:rsidRPr="00F5388B" w:rsidRDefault="00B02B0B" w:rsidP="00F5388B">
            <w:pPr>
              <w:spacing w:after="0" w:line="320" w:lineRule="exact"/>
              <w:jc w:val="both"/>
              <w:rPr>
                <w:rFonts w:ascii="Verdana" w:hAnsi="Verdana" w:cs="Arial"/>
                <w:bCs/>
                <w:sz w:val="20"/>
                <w:szCs w:val="20"/>
                <w:lang w:eastAsia="el-GR"/>
              </w:rPr>
            </w:pPr>
          </w:p>
        </w:tc>
        <w:tc>
          <w:tcPr>
            <w:tcW w:w="0" w:type="auto"/>
          </w:tcPr>
          <w:p w14:paraId="118CEDD6" w14:textId="77777777" w:rsidR="00B02B0B" w:rsidRPr="00F5388B" w:rsidRDefault="00B02B0B" w:rsidP="00F5388B">
            <w:pPr>
              <w:spacing w:after="0" w:line="320" w:lineRule="exact"/>
              <w:jc w:val="both"/>
              <w:rPr>
                <w:rFonts w:ascii="Verdana" w:hAnsi="Verdana" w:cs="Arial"/>
                <w:bCs/>
                <w:sz w:val="20"/>
                <w:szCs w:val="20"/>
                <w:lang w:eastAsia="el-GR"/>
              </w:rPr>
            </w:pPr>
          </w:p>
        </w:tc>
      </w:tr>
    </w:tbl>
    <w:p w14:paraId="79D5DB7D" w14:textId="77777777" w:rsidR="00F5388B" w:rsidRDefault="00F5388B" w:rsidP="00F5388B">
      <w:pPr>
        <w:pStyle w:val="a4"/>
        <w:spacing w:after="0" w:line="320" w:lineRule="exact"/>
        <w:ind w:left="425"/>
        <w:contextualSpacing w:val="0"/>
        <w:jc w:val="both"/>
        <w:rPr>
          <w:rFonts w:ascii="Verdana" w:hAnsi="Verdana" w:cs="Arial"/>
          <w:bCs/>
          <w:sz w:val="20"/>
          <w:szCs w:val="20"/>
          <w:lang w:eastAsia="el-GR"/>
        </w:rPr>
      </w:pPr>
    </w:p>
    <w:p w14:paraId="449D82DF" w14:textId="77777777" w:rsidR="00B02B0B" w:rsidRDefault="00B02B0B" w:rsidP="005B317F">
      <w:pPr>
        <w:spacing w:after="0" w:line="320" w:lineRule="exact"/>
        <w:jc w:val="both"/>
        <w:rPr>
          <w:rFonts w:ascii="Verdana" w:hAnsi="Verdana" w:cs="Arial"/>
          <w:bCs/>
          <w:sz w:val="20"/>
          <w:szCs w:val="20"/>
          <w:lang w:eastAsia="el-GR"/>
        </w:rPr>
      </w:pPr>
      <w:r w:rsidRPr="005B317F">
        <w:rPr>
          <w:rFonts w:ascii="Verdana" w:hAnsi="Verdana" w:cs="Arial"/>
          <w:bCs/>
          <w:sz w:val="20"/>
          <w:szCs w:val="20"/>
          <w:lang w:eastAsia="el-GR"/>
        </w:rPr>
        <w:t xml:space="preserve">Εάν ο Πελάτης είναι δημόσιος φορέας ως αποδεικτικό στοιχείο υποβάλλεται αντίγραφο πρωτοκόλλου ή πιστοποιητικού οριστικής παραλαβής του έργου που συντάσσεται ή θεωρείται από την αρμόδια δημόσια αρχή. Σε περίπτωση δεν έχει ολοκληρωθεί η οριστική παραλαβή του έργου, υποβάλλεται η σύμβαση του Προσφέροντος με τον Πελάτη. Εάν ο Πελάτης είναι ιδιώτης, ως αποδεικτικά υποβάλλονται τα ακόλουθα στοιχεία: αντίγραφα συμβάσεων ή/και αναθέσεων ή/και υπεύθυνη δήλωση του Αναδόχου ή του ιδιώτη. </w:t>
      </w:r>
    </w:p>
    <w:p w14:paraId="74CDB1B1" w14:textId="77777777" w:rsidR="005B317F" w:rsidRPr="005B317F" w:rsidRDefault="005B317F" w:rsidP="005B317F">
      <w:pPr>
        <w:spacing w:after="0" w:line="320" w:lineRule="exact"/>
        <w:jc w:val="both"/>
        <w:rPr>
          <w:rFonts w:ascii="Verdana" w:hAnsi="Verdana" w:cs="Arial"/>
          <w:bCs/>
          <w:sz w:val="20"/>
          <w:szCs w:val="20"/>
          <w:lang w:eastAsia="el-GR"/>
        </w:rPr>
      </w:pPr>
    </w:p>
    <w:p w14:paraId="69B272A3" w14:textId="77777777" w:rsidR="00B02B0B" w:rsidRPr="005B317F" w:rsidRDefault="00B02B0B" w:rsidP="00F5388B">
      <w:pPr>
        <w:pStyle w:val="a4"/>
        <w:numPr>
          <w:ilvl w:val="0"/>
          <w:numId w:val="13"/>
        </w:numPr>
        <w:spacing w:after="0" w:line="320" w:lineRule="exact"/>
        <w:jc w:val="both"/>
        <w:rPr>
          <w:rFonts w:ascii="Verdana" w:hAnsi="Verdana"/>
          <w:i/>
          <w:sz w:val="20"/>
          <w:szCs w:val="20"/>
        </w:rPr>
      </w:pPr>
      <w:r w:rsidRPr="005B317F">
        <w:rPr>
          <w:rFonts w:ascii="Verdana" w:hAnsi="Verdana"/>
          <w:i/>
          <w:sz w:val="20"/>
          <w:szCs w:val="20"/>
        </w:rPr>
        <w:t xml:space="preserve">Σχήμα Διοίκησης και Οργάνωσης </w:t>
      </w:r>
      <w:r w:rsidR="00684C39" w:rsidRPr="005B317F">
        <w:rPr>
          <w:rFonts w:ascii="Verdana" w:hAnsi="Verdana"/>
          <w:i/>
          <w:sz w:val="20"/>
          <w:szCs w:val="20"/>
        </w:rPr>
        <w:t xml:space="preserve">Ομάδας </w:t>
      </w:r>
      <w:r w:rsidRPr="005B317F">
        <w:rPr>
          <w:rFonts w:ascii="Verdana" w:hAnsi="Verdana"/>
          <w:i/>
          <w:sz w:val="20"/>
          <w:szCs w:val="20"/>
        </w:rPr>
        <w:t xml:space="preserve">Έργου: </w:t>
      </w:r>
    </w:p>
    <w:p w14:paraId="7DE4B7F2" w14:textId="77777777" w:rsidR="00B02B0B" w:rsidRPr="005B317F" w:rsidRDefault="00A656F7" w:rsidP="005B317F">
      <w:pPr>
        <w:spacing w:after="0" w:line="320" w:lineRule="exact"/>
        <w:jc w:val="both"/>
        <w:rPr>
          <w:rFonts w:ascii="Verdana" w:hAnsi="Verdana"/>
          <w:sz w:val="20"/>
          <w:szCs w:val="20"/>
        </w:rPr>
      </w:pPr>
      <w:r w:rsidRPr="005B317F">
        <w:rPr>
          <w:rFonts w:ascii="Verdana" w:hAnsi="Verdana"/>
          <w:sz w:val="20"/>
          <w:szCs w:val="20"/>
        </w:rPr>
        <w:t xml:space="preserve">Ο οικονομικός φορέας υποχρεούται να υποβάλλει ολοκληρωμένη προσέγγιση για το σχήμα διοίκησης, την οργάνωση της ομάδας έργου και το προσωπικό που θα διαθέσει για την υλοποίηση, καθώς και τους ειδικούς ρόλους, τα καθήκοντα και τις αρμοδιότητες </w:t>
      </w:r>
      <w:r w:rsidR="007F34E5" w:rsidRPr="005B317F">
        <w:rPr>
          <w:rFonts w:ascii="Verdana" w:hAnsi="Verdana"/>
          <w:sz w:val="20"/>
          <w:szCs w:val="20"/>
        </w:rPr>
        <w:t>αυτού</w:t>
      </w:r>
    </w:p>
    <w:p w14:paraId="4A71ABDC" w14:textId="77777777" w:rsidR="007F34E5" w:rsidRPr="00F5388B" w:rsidRDefault="007F34E5" w:rsidP="00F5388B">
      <w:pPr>
        <w:pStyle w:val="a4"/>
        <w:spacing w:after="0" w:line="320" w:lineRule="exact"/>
        <w:ind w:left="426"/>
        <w:jc w:val="both"/>
        <w:rPr>
          <w:rFonts w:ascii="Verdana" w:hAnsi="Verdana"/>
          <w:sz w:val="20"/>
          <w:szCs w:val="20"/>
        </w:rPr>
      </w:pPr>
    </w:p>
    <w:p w14:paraId="05DAF4F6" w14:textId="77777777" w:rsidR="00B02B0B" w:rsidRPr="005B317F" w:rsidRDefault="00B02B0B" w:rsidP="00F5388B">
      <w:pPr>
        <w:pStyle w:val="a4"/>
        <w:numPr>
          <w:ilvl w:val="0"/>
          <w:numId w:val="13"/>
        </w:numPr>
        <w:spacing w:after="0" w:line="320" w:lineRule="exact"/>
        <w:jc w:val="both"/>
        <w:rPr>
          <w:rFonts w:ascii="Verdana" w:hAnsi="Verdana"/>
          <w:i/>
          <w:sz w:val="20"/>
          <w:szCs w:val="20"/>
        </w:rPr>
      </w:pPr>
      <w:r w:rsidRPr="005B317F">
        <w:rPr>
          <w:rFonts w:ascii="Verdana" w:hAnsi="Verdana"/>
          <w:i/>
          <w:sz w:val="20"/>
          <w:szCs w:val="20"/>
        </w:rPr>
        <w:t xml:space="preserve">Επάρκεια της Ομάδας Έργου με βάση την παρούσα υπηρεσία: </w:t>
      </w:r>
    </w:p>
    <w:p w14:paraId="3BF43345" w14:textId="77777777" w:rsidR="00120369" w:rsidRPr="00F5388B" w:rsidRDefault="00120369" w:rsidP="005B317F">
      <w:pPr>
        <w:spacing w:after="0" w:line="320" w:lineRule="exact"/>
        <w:jc w:val="both"/>
        <w:rPr>
          <w:rFonts w:ascii="Verdana" w:hAnsi="Verdana"/>
          <w:sz w:val="20"/>
          <w:szCs w:val="20"/>
        </w:rPr>
      </w:pPr>
      <w:r w:rsidRPr="00F5388B">
        <w:rPr>
          <w:rFonts w:ascii="Verdana" w:hAnsi="Verdana"/>
          <w:sz w:val="20"/>
          <w:szCs w:val="20"/>
        </w:rPr>
        <w:t>Τα στελέχη της Ομάδας Έργου που θα υποδείξει ο Ανάδοχος, θα πρέπει να διαθέτουν αποδεδειγμένα γνώσεις και εμπειρία στην αποτελεσματική εκτέλεση δραστηριοτήτων συναφών με τις κατηγορίες της παρούσας, καθώς και επίπεδο εξειδίκευσης, που να αντιστοιχεί στις απαιτήσεις του παρόντος έργου.</w:t>
      </w:r>
    </w:p>
    <w:p w14:paraId="4B5639A6" w14:textId="77777777" w:rsidR="005B317F" w:rsidRDefault="005B317F" w:rsidP="005B317F">
      <w:pPr>
        <w:spacing w:after="0" w:line="320" w:lineRule="exact"/>
        <w:jc w:val="both"/>
        <w:rPr>
          <w:rFonts w:ascii="Verdana" w:hAnsi="Verdana"/>
          <w:sz w:val="20"/>
          <w:szCs w:val="20"/>
        </w:rPr>
      </w:pPr>
    </w:p>
    <w:p w14:paraId="225FB6DC" w14:textId="77777777" w:rsidR="00170736" w:rsidRPr="00F5388B" w:rsidRDefault="00170736" w:rsidP="005B317F">
      <w:pPr>
        <w:spacing w:after="0" w:line="320" w:lineRule="exact"/>
        <w:jc w:val="both"/>
        <w:rPr>
          <w:rFonts w:ascii="Verdana" w:hAnsi="Verdana"/>
          <w:sz w:val="20"/>
          <w:szCs w:val="20"/>
        </w:rPr>
      </w:pPr>
      <w:r w:rsidRPr="00F5388B">
        <w:rPr>
          <w:rFonts w:ascii="Verdana" w:hAnsi="Verdana"/>
          <w:sz w:val="20"/>
          <w:szCs w:val="20"/>
        </w:rPr>
        <w:t xml:space="preserve">Η στελέχωση της Ομάδας Έργου του </w:t>
      </w:r>
      <w:r w:rsidR="008B7424" w:rsidRPr="00F5388B">
        <w:rPr>
          <w:rFonts w:ascii="Verdana" w:hAnsi="Verdana"/>
          <w:sz w:val="20"/>
          <w:szCs w:val="20"/>
        </w:rPr>
        <w:t>Α</w:t>
      </w:r>
      <w:r w:rsidRPr="00F5388B">
        <w:rPr>
          <w:rFonts w:ascii="Verdana" w:hAnsi="Verdana"/>
          <w:sz w:val="20"/>
          <w:szCs w:val="20"/>
        </w:rPr>
        <w:t>ναδόχου πρέπει να έχει την παρακάτω δομή:</w:t>
      </w:r>
    </w:p>
    <w:p w14:paraId="4CF6D2C3" w14:textId="77777777" w:rsidR="00170736" w:rsidRPr="00F5388B" w:rsidRDefault="00170736" w:rsidP="00F5388B">
      <w:pPr>
        <w:pStyle w:val="a4"/>
        <w:numPr>
          <w:ilvl w:val="0"/>
          <w:numId w:val="12"/>
        </w:numPr>
        <w:spacing w:after="0" w:line="320" w:lineRule="exact"/>
        <w:ind w:left="567" w:firstLine="0"/>
        <w:contextualSpacing w:val="0"/>
        <w:jc w:val="both"/>
        <w:rPr>
          <w:rFonts w:ascii="Verdana" w:hAnsi="Verdana"/>
          <w:i/>
          <w:sz w:val="20"/>
          <w:szCs w:val="20"/>
        </w:rPr>
      </w:pPr>
      <w:r w:rsidRPr="00F5388B">
        <w:rPr>
          <w:rFonts w:ascii="Verdana" w:hAnsi="Verdana"/>
          <w:i/>
          <w:sz w:val="20"/>
          <w:szCs w:val="20"/>
        </w:rPr>
        <w:t>Υπεύθυνος Έργου:</w:t>
      </w:r>
    </w:p>
    <w:p w14:paraId="34006F90" w14:textId="1C524BAA" w:rsidR="008B7424" w:rsidRPr="005B317F" w:rsidRDefault="00170736" w:rsidP="00F5388B">
      <w:pPr>
        <w:spacing w:after="0" w:line="320" w:lineRule="exact"/>
        <w:ind w:left="567"/>
        <w:jc w:val="both"/>
        <w:rPr>
          <w:rFonts w:ascii="Verdana" w:hAnsi="Verdana"/>
          <w:sz w:val="20"/>
          <w:szCs w:val="20"/>
        </w:rPr>
      </w:pPr>
      <w:r w:rsidRPr="005B317F">
        <w:rPr>
          <w:rFonts w:ascii="Verdana" w:hAnsi="Verdana"/>
          <w:sz w:val="20"/>
          <w:szCs w:val="20"/>
        </w:rPr>
        <w:t>Ο Υπεύθυνος Έργου (ΥΕ) θα πρέπει να είναι πτυχιούχος τριτ</w:t>
      </w:r>
      <w:r w:rsidR="008B7424" w:rsidRPr="005B317F">
        <w:rPr>
          <w:rFonts w:ascii="Verdana" w:hAnsi="Verdana"/>
          <w:sz w:val="20"/>
          <w:szCs w:val="20"/>
        </w:rPr>
        <w:t>οβάθμιας εκπαίδευσης, και να δια</w:t>
      </w:r>
      <w:r w:rsidRPr="005B317F">
        <w:rPr>
          <w:rFonts w:ascii="Verdana" w:hAnsi="Verdana"/>
          <w:sz w:val="20"/>
          <w:szCs w:val="20"/>
        </w:rPr>
        <w:t xml:space="preserve">θέτει τουλάχιστον </w:t>
      </w:r>
      <w:r w:rsidR="008B7424" w:rsidRPr="005B317F">
        <w:rPr>
          <w:rFonts w:ascii="Verdana" w:hAnsi="Verdana"/>
          <w:sz w:val="20"/>
          <w:szCs w:val="20"/>
        </w:rPr>
        <w:t>δω</w:t>
      </w:r>
      <w:r w:rsidRPr="005B317F">
        <w:rPr>
          <w:rFonts w:ascii="Verdana" w:hAnsi="Verdana"/>
          <w:sz w:val="20"/>
          <w:szCs w:val="20"/>
        </w:rPr>
        <w:t xml:space="preserve">δεκαετή </w:t>
      </w:r>
      <w:r w:rsidR="008B7424" w:rsidRPr="005B317F">
        <w:rPr>
          <w:rFonts w:ascii="Verdana" w:hAnsi="Verdana"/>
          <w:sz w:val="20"/>
          <w:szCs w:val="20"/>
        </w:rPr>
        <w:t xml:space="preserve">(12ετή) </w:t>
      </w:r>
      <w:r w:rsidRPr="005B317F">
        <w:rPr>
          <w:rFonts w:ascii="Verdana" w:hAnsi="Verdana"/>
          <w:sz w:val="20"/>
          <w:szCs w:val="20"/>
        </w:rPr>
        <w:t>εμπειρία σε υπηρεσίες σχεδιασμού</w:t>
      </w:r>
      <w:r w:rsidR="008B7424" w:rsidRPr="005B317F">
        <w:rPr>
          <w:rFonts w:ascii="Verdana" w:hAnsi="Verdana"/>
          <w:sz w:val="20"/>
          <w:szCs w:val="20"/>
        </w:rPr>
        <w:t>, αξιολόγησης και εφαρμογής συγ</w:t>
      </w:r>
      <w:r w:rsidRPr="005B317F">
        <w:rPr>
          <w:rFonts w:ascii="Verdana" w:hAnsi="Verdana"/>
          <w:sz w:val="20"/>
          <w:szCs w:val="20"/>
        </w:rPr>
        <w:t>χρηματοδοτού</w:t>
      </w:r>
      <w:r w:rsidR="008B7424" w:rsidRPr="005B317F">
        <w:rPr>
          <w:rFonts w:ascii="Verdana" w:hAnsi="Verdana"/>
          <w:sz w:val="20"/>
          <w:szCs w:val="20"/>
        </w:rPr>
        <w:t xml:space="preserve">μενων αναπτυξιακών προγραμμάτων και έργων. Επίσης, θα πρέπει να διαθέτει άριστη γνώση της αγγλικής γλώσσας. </w:t>
      </w:r>
    </w:p>
    <w:p w14:paraId="0FC4B04C" w14:textId="77777777" w:rsidR="008B7424" w:rsidRPr="00F5388B" w:rsidRDefault="008B7424" w:rsidP="00F5388B">
      <w:pPr>
        <w:pStyle w:val="a4"/>
        <w:numPr>
          <w:ilvl w:val="0"/>
          <w:numId w:val="12"/>
        </w:numPr>
        <w:spacing w:after="0" w:line="320" w:lineRule="exact"/>
        <w:ind w:left="567" w:firstLine="0"/>
        <w:contextualSpacing w:val="0"/>
        <w:jc w:val="both"/>
        <w:rPr>
          <w:rFonts w:ascii="Verdana" w:hAnsi="Verdana"/>
          <w:i/>
          <w:sz w:val="20"/>
          <w:szCs w:val="20"/>
        </w:rPr>
      </w:pPr>
      <w:r w:rsidRPr="00F5388B">
        <w:rPr>
          <w:rFonts w:ascii="Verdana" w:hAnsi="Verdana"/>
          <w:i/>
          <w:sz w:val="20"/>
          <w:szCs w:val="20"/>
        </w:rPr>
        <w:t xml:space="preserve">Αναπληρωτής Υπεύθυνος Έργου: </w:t>
      </w:r>
    </w:p>
    <w:p w14:paraId="1633B974" w14:textId="77777777" w:rsidR="005B317F" w:rsidRDefault="008B7424" w:rsidP="00F5388B">
      <w:pPr>
        <w:spacing w:after="0" w:line="320" w:lineRule="exact"/>
        <w:ind w:left="567"/>
        <w:jc w:val="both"/>
        <w:rPr>
          <w:rFonts w:ascii="Verdana" w:hAnsi="Verdana"/>
          <w:sz w:val="20"/>
          <w:szCs w:val="20"/>
        </w:rPr>
      </w:pPr>
      <w:r w:rsidRPr="005B317F">
        <w:rPr>
          <w:rFonts w:ascii="Verdana" w:hAnsi="Verdana"/>
          <w:sz w:val="20"/>
          <w:szCs w:val="20"/>
        </w:rPr>
        <w:t>Ο Αναπληρωτής Υπεύθυνος Έργου θα πρέπει ν</w:t>
      </w:r>
      <w:r w:rsidR="005B317F">
        <w:rPr>
          <w:rFonts w:ascii="Verdana" w:hAnsi="Verdana"/>
          <w:sz w:val="20"/>
          <w:szCs w:val="20"/>
        </w:rPr>
        <w:t>α είναι πτυχιούχος τριτοβάθμιας</w:t>
      </w:r>
    </w:p>
    <w:p w14:paraId="0C29CCE5" w14:textId="595E4692" w:rsidR="00F808B9" w:rsidRPr="005B317F" w:rsidRDefault="008B7424" w:rsidP="00F5388B">
      <w:pPr>
        <w:spacing w:after="0" w:line="320" w:lineRule="exact"/>
        <w:ind w:left="567"/>
        <w:jc w:val="both"/>
        <w:rPr>
          <w:rFonts w:ascii="Verdana" w:hAnsi="Verdana"/>
          <w:sz w:val="20"/>
          <w:szCs w:val="20"/>
        </w:rPr>
      </w:pPr>
      <w:r w:rsidRPr="005B317F">
        <w:rPr>
          <w:rFonts w:ascii="Verdana" w:hAnsi="Verdana"/>
          <w:sz w:val="20"/>
          <w:szCs w:val="20"/>
        </w:rPr>
        <w:t xml:space="preserve">εκπαίδευσης, και να διαθέτει τουλάχιστον δεκαετή (10 </w:t>
      </w:r>
      <w:r w:rsidR="00122E9B" w:rsidRPr="005B317F">
        <w:rPr>
          <w:rFonts w:ascii="Verdana" w:hAnsi="Verdana"/>
          <w:sz w:val="20"/>
          <w:szCs w:val="20"/>
        </w:rPr>
        <w:t>έτη</w:t>
      </w:r>
      <w:r w:rsidRPr="005B317F">
        <w:rPr>
          <w:rFonts w:ascii="Verdana" w:hAnsi="Verdana"/>
          <w:sz w:val="20"/>
          <w:szCs w:val="20"/>
        </w:rPr>
        <w:t>) επαγγελματική εμπειρία σε υπηρεσίες σχεδιασμού, αξιολόγησης και εφαρμογής συγχρηματοδοτούμενων αναπτυξιακών προγραμμάτων και έργων.</w:t>
      </w:r>
      <w:r w:rsidR="007F34E5" w:rsidRPr="005B317F">
        <w:rPr>
          <w:rFonts w:ascii="Verdana" w:hAnsi="Verdana"/>
          <w:sz w:val="20"/>
          <w:szCs w:val="20"/>
        </w:rPr>
        <w:t xml:space="preserve"> </w:t>
      </w:r>
      <w:r w:rsidRPr="005B317F">
        <w:rPr>
          <w:rFonts w:ascii="Verdana" w:hAnsi="Verdana"/>
          <w:sz w:val="20"/>
          <w:szCs w:val="20"/>
        </w:rPr>
        <w:t xml:space="preserve">Επίσης, θα πρέπει να διαθέτει πολύ καλή γνώση της αγγλικής γλώσσας. </w:t>
      </w:r>
    </w:p>
    <w:p w14:paraId="6D1FEE18" w14:textId="77777777" w:rsidR="008B7424" w:rsidRPr="00F5388B" w:rsidRDefault="008B7424" w:rsidP="00F5388B">
      <w:pPr>
        <w:pStyle w:val="a4"/>
        <w:numPr>
          <w:ilvl w:val="0"/>
          <w:numId w:val="12"/>
        </w:numPr>
        <w:spacing w:after="0" w:line="320" w:lineRule="exact"/>
        <w:contextualSpacing w:val="0"/>
        <w:jc w:val="both"/>
        <w:rPr>
          <w:rFonts w:ascii="Verdana" w:hAnsi="Verdana"/>
          <w:i/>
          <w:sz w:val="20"/>
          <w:szCs w:val="20"/>
        </w:rPr>
      </w:pPr>
      <w:r w:rsidRPr="00F5388B">
        <w:rPr>
          <w:rFonts w:ascii="Verdana" w:hAnsi="Verdana"/>
          <w:i/>
          <w:sz w:val="20"/>
          <w:szCs w:val="20"/>
        </w:rPr>
        <w:t xml:space="preserve">Μέλη Ομάδας Έργου: </w:t>
      </w:r>
    </w:p>
    <w:p w14:paraId="7CFDFBBC" w14:textId="1786B57C" w:rsidR="008B7424" w:rsidRPr="005B317F" w:rsidRDefault="008B7424" w:rsidP="005B317F">
      <w:pPr>
        <w:spacing w:after="0" w:line="320" w:lineRule="exact"/>
        <w:jc w:val="both"/>
        <w:rPr>
          <w:rFonts w:ascii="Verdana" w:hAnsi="Verdana"/>
          <w:sz w:val="20"/>
          <w:szCs w:val="20"/>
        </w:rPr>
      </w:pPr>
      <w:r w:rsidRPr="005B317F">
        <w:rPr>
          <w:rFonts w:ascii="Verdana" w:hAnsi="Verdana"/>
          <w:sz w:val="20"/>
          <w:szCs w:val="20"/>
        </w:rPr>
        <w:t xml:space="preserve">Η Ομάδα Έργου του Αναδόχου θα πρέπει να αποτελείται από τουλάχιστον δύο (2) στελέχη, πτυχιούχους τριτοβάθμιας εκπαίδευσης, με τουλάχιστον πενταετή (5 έτη) </w:t>
      </w:r>
      <w:r w:rsidRPr="005B317F">
        <w:rPr>
          <w:rFonts w:ascii="Verdana" w:hAnsi="Verdana"/>
          <w:sz w:val="20"/>
          <w:szCs w:val="20"/>
        </w:rPr>
        <w:lastRenderedPageBreak/>
        <w:t>εμπειρία σε υπηρεσίες σχεδιασμού, αξιολόγησης και εφαρμογής συγχρηματοδοτούμενων αναπτυξιακών προγραμμάτων και έργων.</w:t>
      </w:r>
    </w:p>
    <w:p w14:paraId="36AF6697" w14:textId="77777777" w:rsidR="00120369" w:rsidRPr="005B317F" w:rsidRDefault="008B7424" w:rsidP="005B317F">
      <w:pPr>
        <w:spacing w:after="0" w:line="320" w:lineRule="exact"/>
        <w:jc w:val="both"/>
        <w:rPr>
          <w:rFonts w:ascii="Verdana" w:hAnsi="Verdana"/>
          <w:sz w:val="20"/>
          <w:szCs w:val="20"/>
        </w:rPr>
      </w:pPr>
      <w:r w:rsidRPr="005B317F">
        <w:rPr>
          <w:rFonts w:ascii="Verdana" w:hAnsi="Verdana"/>
          <w:sz w:val="20"/>
          <w:szCs w:val="20"/>
        </w:rPr>
        <w:t xml:space="preserve">Τα παραπάνω προσόντα αποδεικνύονται με την προσκόμιση αναλυτικών Βιογραφικών Σημειωμάτων για το σύνολο των στελεχών της Ομάδας Έργου του Αναδόχου. </w:t>
      </w:r>
    </w:p>
    <w:p w14:paraId="01FF7C1C" w14:textId="77777777" w:rsidR="00120369" w:rsidRPr="005B317F" w:rsidRDefault="00120369" w:rsidP="005B317F">
      <w:pPr>
        <w:spacing w:after="0" w:line="320" w:lineRule="exact"/>
        <w:jc w:val="both"/>
        <w:rPr>
          <w:rFonts w:ascii="Verdana" w:hAnsi="Verdana"/>
          <w:sz w:val="20"/>
          <w:szCs w:val="20"/>
        </w:rPr>
      </w:pPr>
      <w:r w:rsidRPr="005B317F">
        <w:rPr>
          <w:rFonts w:ascii="Verdana" w:hAnsi="Verdana"/>
          <w:sz w:val="20"/>
          <w:szCs w:val="20"/>
        </w:rPr>
        <w:t xml:space="preserve">Για την Ομάδα Έργου απαιτείται κατάλογος στελεχών, τα οποία προτείνονται, με αναλυτική αναφορά στα καθήκοντα που αναλαμβάνουν για την εκτέλεση του έργου, σύμφωνα με το υπόδειγμα πίνακα που ακολουθεί: </w:t>
      </w:r>
    </w:p>
    <w:p w14:paraId="25ED2566" w14:textId="77777777" w:rsidR="00F5388B" w:rsidRPr="00F5388B" w:rsidRDefault="00F5388B" w:rsidP="00F5388B">
      <w:pPr>
        <w:pStyle w:val="a4"/>
        <w:spacing w:after="0" w:line="320" w:lineRule="exact"/>
        <w:ind w:left="709"/>
        <w:jc w:val="both"/>
        <w:rPr>
          <w:rFonts w:ascii="Verdana" w:hAnsi="Verdana"/>
          <w:sz w:val="20"/>
          <w:szCs w:val="20"/>
        </w:rPr>
      </w:pPr>
    </w:p>
    <w:tbl>
      <w:tblPr>
        <w:tblStyle w:val="a3"/>
        <w:tblW w:w="5000" w:type="pct"/>
        <w:tblLook w:val="04A0" w:firstRow="1" w:lastRow="0" w:firstColumn="1" w:lastColumn="0" w:noHBand="0" w:noVBand="1"/>
      </w:tblPr>
      <w:tblGrid>
        <w:gridCol w:w="780"/>
        <w:gridCol w:w="3874"/>
        <w:gridCol w:w="1616"/>
        <w:gridCol w:w="2778"/>
      </w:tblGrid>
      <w:tr w:rsidR="00120369" w:rsidRPr="00F5388B" w14:paraId="35A14DF2" w14:textId="77777777" w:rsidTr="000D121C">
        <w:tc>
          <w:tcPr>
            <w:tcW w:w="431" w:type="pct"/>
            <w:shd w:val="clear" w:color="auto" w:fill="D9D9D9" w:themeFill="background1" w:themeFillShade="D9"/>
          </w:tcPr>
          <w:p w14:paraId="4148FC10" w14:textId="77777777" w:rsidR="00120369" w:rsidRPr="00F5388B" w:rsidRDefault="00120369" w:rsidP="00F5388B">
            <w:pPr>
              <w:pStyle w:val="a4"/>
              <w:spacing w:line="320" w:lineRule="exact"/>
              <w:ind w:left="16"/>
              <w:contextualSpacing w:val="0"/>
              <w:jc w:val="center"/>
              <w:rPr>
                <w:rFonts w:ascii="Verdana" w:hAnsi="Verdana"/>
                <w:b/>
                <w:sz w:val="20"/>
                <w:szCs w:val="20"/>
              </w:rPr>
            </w:pPr>
            <w:r w:rsidRPr="00F5388B">
              <w:rPr>
                <w:rFonts w:ascii="Verdana" w:hAnsi="Verdana"/>
                <w:b/>
                <w:sz w:val="20"/>
                <w:szCs w:val="20"/>
              </w:rPr>
              <w:t>Α/Α</w:t>
            </w:r>
          </w:p>
        </w:tc>
        <w:tc>
          <w:tcPr>
            <w:tcW w:w="2141" w:type="pct"/>
            <w:shd w:val="clear" w:color="auto" w:fill="D9D9D9" w:themeFill="background1" w:themeFillShade="D9"/>
          </w:tcPr>
          <w:p w14:paraId="27FACD01" w14:textId="77777777" w:rsidR="00120369" w:rsidRPr="00F5388B" w:rsidRDefault="00120369" w:rsidP="00F5388B">
            <w:pPr>
              <w:pStyle w:val="a4"/>
              <w:spacing w:line="320" w:lineRule="exact"/>
              <w:ind w:left="16"/>
              <w:jc w:val="center"/>
              <w:rPr>
                <w:rFonts w:ascii="Verdana" w:hAnsi="Verdana"/>
                <w:b/>
                <w:sz w:val="20"/>
                <w:szCs w:val="20"/>
              </w:rPr>
            </w:pPr>
            <w:r w:rsidRPr="00F5388B">
              <w:rPr>
                <w:rFonts w:ascii="Verdana" w:hAnsi="Verdana"/>
                <w:b/>
                <w:sz w:val="20"/>
                <w:szCs w:val="20"/>
              </w:rPr>
              <w:t>Ονοματεπώνυμο στελέχους Ομάδας Έργου</w:t>
            </w:r>
          </w:p>
        </w:tc>
        <w:tc>
          <w:tcPr>
            <w:tcW w:w="893" w:type="pct"/>
            <w:shd w:val="clear" w:color="auto" w:fill="D9D9D9" w:themeFill="background1" w:themeFillShade="D9"/>
          </w:tcPr>
          <w:p w14:paraId="5B976C03" w14:textId="77777777" w:rsidR="00120369" w:rsidRPr="00F5388B" w:rsidRDefault="00120369" w:rsidP="00F5388B">
            <w:pPr>
              <w:pStyle w:val="a4"/>
              <w:spacing w:line="320" w:lineRule="exact"/>
              <w:ind w:left="16"/>
              <w:contextualSpacing w:val="0"/>
              <w:jc w:val="center"/>
              <w:rPr>
                <w:rFonts w:ascii="Verdana" w:hAnsi="Verdana"/>
                <w:b/>
                <w:sz w:val="20"/>
                <w:szCs w:val="20"/>
              </w:rPr>
            </w:pPr>
            <w:r w:rsidRPr="00F5388B">
              <w:rPr>
                <w:rFonts w:ascii="Verdana" w:hAnsi="Verdana"/>
                <w:b/>
                <w:sz w:val="20"/>
                <w:szCs w:val="20"/>
              </w:rPr>
              <w:t>Ειδικότητα</w:t>
            </w:r>
          </w:p>
        </w:tc>
        <w:tc>
          <w:tcPr>
            <w:tcW w:w="1535" w:type="pct"/>
            <w:shd w:val="clear" w:color="auto" w:fill="D9D9D9" w:themeFill="background1" w:themeFillShade="D9"/>
          </w:tcPr>
          <w:p w14:paraId="5B17A853" w14:textId="77777777" w:rsidR="00120369" w:rsidRPr="00F5388B" w:rsidRDefault="00120369" w:rsidP="00F5388B">
            <w:pPr>
              <w:pStyle w:val="a4"/>
              <w:spacing w:line="320" w:lineRule="exact"/>
              <w:ind w:left="16"/>
              <w:jc w:val="center"/>
              <w:rPr>
                <w:rFonts w:ascii="Verdana" w:hAnsi="Verdana"/>
                <w:b/>
                <w:sz w:val="20"/>
                <w:szCs w:val="20"/>
              </w:rPr>
            </w:pPr>
            <w:r w:rsidRPr="00F5388B">
              <w:rPr>
                <w:rFonts w:ascii="Verdana" w:hAnsi="Verdana"/>
                <w:b/>
                <w:sz w:val="20"/>
                <w:szCs w:val="20"/>
              </w:rPr>
              <w:t>Αρμοδιότητες / Καθήκοντα</w:t>
            </w:r>
          </w:p>
        </w:tc>
      </w:tr>
      <w:tr w:rsidR="00120369" w:rsidRPr="00F5388B" w14:paraId="6EFD4834" w14:textId="77777777" w:rsidTr="000D121C">
        <w:tc>
          <w:tcPr>
            <w:tcW w:w="431" w:type="pct"/>
          </w:tcPr>
          <w:p w14:paraId="083815EF" w14:textId="77777777" w:rsidR="00120369" w:rsidRPr="00F5388B" w:rsidRDefault="00120369" w:rsidP="00F5388B">
            <w:pPr>
              <w:pStyle w:val="a4"/>
              <w:spacing w:line="320" w:lineRule="exact"/>
              <w:ind w:left="0"/>
              <w:contextualSpacing w:val="0"/>
              <w:jc w:val="both"/>
              <w:rPr>
                <w:rFonts w:ascii="Verdana" w:hAnsi="Verdana"/>
                <w:sz w:val="20"/>
                <w:szCs w:val="20"/>
              </w:rPr>
            </w:pPr>
          </w:p>
        </w:tc>
        <w:tc>
          <w:tcPr>
            <w:tcW w:w="2141" w:type="pct"/>
          </w:tcPr>
          <w:p w14:paraId="6AAE1D35" w14:textId="77777777" w:rsidR="00120369" w:rsidRPr="00F5388B" w:rsidRDefault="00120369" w:rsidP="00F5388B">
            <w:pPr>
              <w:pStyle w:val="a4"/>
              <w:spacing w:line="320" w:lineRule="exact"/>
              <w:ind w:left="0"/>
              <w:contextualSpacing w:val="0"/>
              <w:jc w:val="both"/>
              <w:rPr>
                <w:rFonts w:ascii="Verdana" w:hAnsi="Verdana"/>
                <w:sz w:val="20"/>
                <w:szCs w:val="20"/>
              </w:rPr>
            </w:pPr>
          </w:p>
        </w:tc>
        <w:tc>
          <w:tcPr>
            <w:tcW w:w="893" w:type="pct"/>
          </w:tcPr>
          <w:p w14:paraId="34A35A9D" w14:textId="77777777" w:rsidR="00120369" w:rsidRPr="00F5388B" w:rsidRDefault="00120369" w:rsidP="00F5388B">
            <w:pPr>
              <w:pStyle w:val="a4"/>
              <w:spacing w:line="320" w:lineRule="exact"/>
              <w:ind w:left="0"/>
              <w:contextualSpacing w:val="0"/>
              <w:jc w:val="both"/>
              <w:rPr>
                <w:rFonts w:ascii="Verdana" w:hAnsi="Verdana"/>
                <w:sz w:val="20"/>
                <w:szCs w:val="20"/>
              </w:rPr>
            </w:pPr>
          </w:p>
        </w:tc>
        <w:tc>
          <w:tcPr>
            <w:tcW w:w="1535" w:type="pct"/>
          </w:tcPr>
          <w:p w14:paraId="79D80323" w14:textId="77777777" w:rsidR="00120369" w:rsidRPr="00F5388B" w:rsidRDefault="00120369" w:rsidP="00F5388B">
            <w:pPr>
              <w:pStyle w:val="a4"/>
              <w:spacing w:line="320" w:lineRule="exact"/>
              <w:ind w:left="0"/>
              <w:contextualSpacing w:val="0"/>
              <w:jc w:val="both"/>
              <w:rPr>
                <w:rFonts w:ascii="Verdana" w:hAnsi="Verdana"/>
                <w:sz w:val="20"/>
                <w:szCs w:val="20"/>
              </w:rPr>
            </w:pPr>
          </w:p>
        </w:tc>
      </w:tr>
      <w:tr w:rsidR="00120369" w:rsidRPr="00F5388B" w14:paraId="7BE98FE2" w14:textId="77777777" w:rsidTr="000D121C">
        <w:tc>
          <w:tcPr>
            <w:tcW w:w="431" w:type="pct"/>
          </w:tcPr>
          <w:p w14:paraId="05C7E1B7" w14:textId="77777777" w:rsidR="00120369" w:rsidRPr="00F5388B" w:rsidRDefault="00120369" w:rsidP="00F5388B">
            <w:pPr>
              <w:pStyle w:val="a4"/>
              <w:spacing w:line="320" w:lineRule="exact"/>
              <w:ind w:left="0"/>
              <w:contextualSpacing w:val="0"/>
              <w:jc w:val="both"/>
              <w:rPr>
                <w:rFonts w:ascii="Verdana" w:hAnsi="Verdana"/>
                <w:sz w:val="20"/>
                <w:szCs w:val="20"/>
              </w:rPr>
            </w:pPr>
          </w:p>
        </w:tc>
        <w:tc>
          <w:tcPr>
            <w:tcW w:w="2141" w:type="pct"/>
          </w:tcPr>
          <w:p w14:paraId="602ACF78" w14:textId="77777777" w:rsidR="00120369" w:rsidRPr="00F5388B" w:rsidRDefault="00120369" w:rsidP="00F5388B">
            <w:pPr>
              <w:pStyle w:val="a4"/>
              <w:spacing w:line="320" w:lineRule="exact"/>
              <w:ind w:left="0"/>
              <w:contextualSpacing w:val="0"/>
              <w:jc w:val="both"/>
              <w:rPr>
                <w:rFonts w:ascii="Verdana" w:hAnsi="Verdana"/>
                <w:sz w:val="20"/>
                <w:szCs w:val="20"/>
              </w:rPr>
            </w:pPr>
          </w:p>
        </w:tc>
        <w:tc>
          <w:tcPr>
            <w:tcW w:w="893" w:type="pct"/>
          </w:tcPr>
          <w:p w14:paraId="65660BF4" w14:textId="77777777" w:rsidR="00120369" w:rsidRPr="00F5388B" w:rsidRDefault="00120369" w:rsidP="00F5388B">
            <w:pPr>
              <w:pStyle w:val="a4"/>
              <w:spacing w:line="320" w:lineRule="exact"/>
              <w:ind w:left="0"/>
              <w:contextualSpacing w:val="0"/>
              <w:jc w:val="both"/>
              <w:rPr>
                <w:rFonts w:ascii="Verdana" w:hAnsi="Verdana"/>
                <w:sz w:val="20"/>
                <w:szCs w:val="20"/>
              </w:rPr>
            </w:pPr>
          </w:p>
        </w:tc>
        <w:tc>
          <w:tcPr>
            <w:tcW w:w="1535" w:type="pct"/>
          </w:tcPr>
          <w:p w14:paraId="16E575EC" w14:textId="77777777" w:rsidR="00120369" w:rsidRPr="00F5388B" w:rsidRDefault="00120369" w:rsidP="00F5388B">
            <w:pPr>
              <w:pStyle w:val="a4"/>
              <w:spacing w:line="320" w:lineRule="exact"/>
              <w:ind w:left="0"/>
              <w:contextualSpacing w:val="0"/>
              <w:jc w:val="both"/>
              <w:rPr>
                <w:rFonts w:ascii="Verdana" w:hAnsi="Verdana"/>
                <w:sz w:val="20"/>
                <w:szCs w:val="20"/>
              </w:rPr>
            </w:pPr>
          </w:p>
        </w:tc>
      </w:tr>
    </w:tbl>
    <w:p w14:paraId="4A41D74C" w14:textId="77777777" w:rsidR="00196BBB" w:rsidRPr="00F5388B" w:rsidRDefault="00196BBB" w:rsidP="00F5388B">
      <w:pPr>
        <w:spacing w:after="0" w:line="320" w:lineRule="exact"/>
        <w:ind w:left="426"/>
        <w:jc w:val="both"/>
        <w:rPr>
          <w:rFonts w:ascii="Verdana" w:hAnsi="Verdana"/>
          <w:sz w:val="20"/>
          <w:szCs w:val="20"/>
        </w:rPr>
      </w:pPr>
    </w:p>
    <w:p w14:paraId="5AED64BC" w14:textId="77777777" w:rsidR="00F322E4" w:rsidRPr="00F5388B" w:rsidRDefault="00F322E4" w:rsidP="00F5388B">
      <w:pPr>
        <w:spacing w:after="0" w:line="320" w:lineRule="exact"/>
        <w:ind w:left="426"/>
        <w:jc w:val="both"/>
        <w:rPr>
          <w:rFonts w:ascii="Verdana" w:hAnsi="Verdana"/>
          <w:i/>
          <w:sz w:val="20"/>
          <w:szCs w:val="20"/>
        </w:rPr>
      </w:pPr>
      <w:r w:rsidRPr="00F5388B">
        <w:rPr>
          <w:rFonts w:ascii="Verdana" w:hAnsi="Verdana"/>
          <w:i/>
          <w:sz w:val="20"/>
          <w:szCs w:val="20"/>
        </w:rPr>
        <w:t>8.5</w:t>
      </w:r>
      <w:r w:rsidRPr="00F5388B">
        <w:rPr>
          <w:rFonts w:ascii="Verdana" w:hAnsi="Verdana"/>
          <w:i/>
          <w:sz w:val="20"/>
          <w:szCs w:val="20"/>
        </w:rPr>
        <w:tab/>
        <w:t>Περιεχόμενα Φακέλου «Οικονομική Προσφορά»</w:t>
      </w:r>
    </w:p>
    <w:p w14:paraId="603E703D" w14:textId="77777777" w:rsidR="007F7E5B" w:rsidRPr="00F5388B" w:rsidRDefault="007F7E5B" w:rsidP="005B317F">
      <w:pPr>
        <w:spacing w:after="0" w:line="320" w:lineRule="exact"/>
        <w:jc w:val="both"/>
        <w:rPr>
          <w:rFonts w:ascii="Verdana" w:hAnsi="Verdana"/>
          <w:sz w:val="20"/>
          <w:szCs w:val="20"/>
        </w:rPr>
      </w:pPr>
      <w:r w:rsidRPr="00F5388B">
        <w:rPr>
          <w:rFonts w:ascii="Verdana" w:hAnsi="Verdana"/>
          <w:sz w:val="20"/>
          <w:szCs w:val="20"/>
        </w:rPr>
        <w:t>Η Οικονομική Προσφορά συντάσσεται σύμφωνα με τα οριζόμε</w:t>
      </w:r>
      <w:r w:rsidR="00196BBB" w:rsidRPr="00F5388B">
        <w:rPr>
          <w:rFonts w:ascii="Verdana" w:hAnsi="Verdana"/>
          <w:sz w:val="20"/>
          <w:szCs w:val="20"/>
        </w:rPr>
        <w:t>να στο Παράρτημα Α</w:t>
      </w:r>
      <w:r w:rsidRPr="00F5388B">
        <w:rPr>
          <w:rFonts w:ascii="Verdana" w:hAnsi="Verdana"/>
          <w:sz w:val="20"/>
          <w:szCs w:val="20"/>
        </w:rPr>
        <w:t xml:space="preserve"> της διακήρυξης και δίνεται σε Ευρώ.</w:t>
      </w:r>
    </w:p>
    <w:p w14:paraId="5664BC3C" w14:textId="77777777" w:rsidR="007F7E5B" w:rsidRPr="00F5388B" w:rsidRDefault="007F7E5B" w:rsidP="005B317F">
      <w:pPr>
        <w:spacing w:after="0" w:line="320" w:lineRule="exact"/>
        <w:jc w:val="both"/>
        <w:rPr>
          <w:rFonts w:ascii="Verdana" w:hAnsi="Verdana"/>
          <w:sz w:val="20"/>
          <w:szCs w:val="20"/>
        </w:rPr>
      </w:pPr>
      <w:r w:rsidRPr="00F5388B">
        <w:rPr>
          <w:rFonts w:ascii="Verdana" w:hAnsi="Verdana"/>
          <w:sz w:val="20"/>
          <w:szCs w:val="20"/>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71962F19" w14:textId="77777777" w:rsidR="007F7E5B" w:rsidRPr="00F5388B" w:rsidRDefault="007F7E5B" w:rsidP="005B317F">
      <w:pPr>
        <w:spacing w:after="0" w:line="320" w:lineRule="exact"/>
        <w:jc w:val="both"/>
        <w:rPr>
          <w:rFonts w:ascii="Verdana" w:hAnsi="Verdana"/>
          <w:sz w:val="20"/>
          <w:szCs w:val="20"/>
        </w:rPr>
      </w:pPr>
      <w:r w:rsidRPr="00F5388B">
        <w:rPr>
          <w:rFonts w:ascii="Verdana" w:hAnsi="Verdana"/>
          <w:sz w:val="20"/>
          <w:szCs w:val="20"/>
        </w:rPr>
        <w:t xml:space="preserve">Ως απαράδεκτες θα απορρίπτονται προσφορές στις οποίες: α) δεν δίνεται τιμή σε ΕΥΡΩ ή που καθορίζεται σχέση ΕΥΡΩ προς ξένο νόμισμα, </w:t>
      </w:r>
      <w:r w:rsidR="00A656F7" w:rsidRPr="00F5388B">
        <w:rPr>
          <w:rFonts w:ascii="Verdana" w:hAnsi="Verdana"/>
          <w:sz w:val="20"/>
          <w:szCs w:val="20"/>
        </w:rPr>
        <w:t xml:space="preserve">και </w:t>
      </w:r>
      <w:r w:rsidR="00196BBB" w:rsidRPr="00F5388B">
        <w:rPr>
          <w:rFonts w:ascii="Verdana" w:hAnsi="Verdana"/>
          <w:sz w:val="20"/>
          <w:szCs w:val="20"/>
        </w:rPr>
        <w:t>β</w:t>
      </w:r>
      <w:r w:rsidRPr="00F5388B">
        <w:rPr>
          <w:rFonts w:ascii="Verdana" w:hAnsi="Verdana"/>
          <w:sz w:val="20"/>
          <w:szCs w:val="20"/>
        </w:rPr>
        <w:t>) η τιμή υπερβαίνει τον προϋπολογισμό της σύμβασης που καθορίζεται και τεκμηριώνεται στην παρούσα διακήρυξη.</w:t>
      </w:r>
    </w:p>
    <w:p w14:paraId="2999C21A" w14:textId="77777777" w:rsidR="007F7E5B" w:rsidRPr="00F5388B" w:rsidRDefault="007F7E5B" w:rsidP="00F5388B">
      <w:pPr>
        <w:spacing w:after="0" w:line="320" w:lineRule="exact"/>
        <w:ind w:left="426"/>
        <w:jc w:val="both"/>
        <w:rPr>
          <w:rFonts w:ascii="Verdana" w:hAnsi="Verdana"/>
          <w:sz w:val="20"/>
          <w:szCs w:val="20"/>
        </w:rPr>
      </w:pPr>
    </w:p>
    <w:p w14:paraId="0AB82834" w14:textId="77777777" w:rsidR="00A656F7" w:rsidRPr="00F5388B" w:rsidRDefault="00A656F7" w:rsidP="00F5388B">
      <w:pPr>
        <w:pStyle w:val="a4"/>
        <w:numPr>
          <w:ilvl w:val="0"/>
          <w:numId w:val="17"/>
        </w:numPr>
        <w:spacing w:after="0" w:line="320" w:lineRule="exact"/>
        <w:ind w:left="426" w:hanging="426"/>
        <w:contextualSpacing w:val="0"/>
        <w:jc w:val="both"/>
        <w:rPr>
          <w:rFonts w:ascii="Verdana" w:hAnsi="Verdana"/>
          <w:b/>
          <w:sz w:val="20"/>
          <w:szCs w:val="20"/>
        </w:rPr>
      </w:pPr>
      <w:r w:rsidRPr="00F5388B">
        <w:rPr>
          <w:rFonts w:ascii="Verdana" w:hAnsi="Verdana"/>
          <w:b/>
          <w:sz w:val="20"/>
          <w:szCs w:val="20"/>
        </w:rPr>
        <w:t xml:space="preserve">Κριτήρια Ανάθεσης: </w:t>
      </w:r>
    </w:p>
    <w:p w14:paraId="55EB14AD" w14:textId="77777777" w:rsidR="007F7E5B" w:rsidRDefault="00A656F7" w:rsidP="00F5388B">
      <w:pPr>
        <w:spacing w:after="0" w:line="320" w:lineRule="exact"/>
        <w:ind w:left="425"/>
        <w:jc w:val="both"/>
        <w:rPr>
          <w:rFonts w:ascii="Verdana" w:hAnsi="Verdana"/>
          <w:sz w:val="20"/>
          <w:szCs w:val="20"/>
        </w:rPr>
      </w:pPr>
      <w:r w:rsidRPr="00F5388B">
        <w:rPr>
          <w:rFonts w:ascii="Verdana" w:hAnsi="Verdana"/>
          <w:sz w:val="20"/>
          <w:szCs w:val="20"/>
        </w:rPr>
        <w:t>Κριτήριο ανάθεσης της Σύμβασης είναι η πλέον συμφέρουσα προσφορά, η οποία εκτιμάται βάσει των κάτωθι κριτηρίων:</w:t>
      </w:r>
    </w:p>
    <w:p w14:paraId="22B055F5" w14:textId="77777777" w:rsidR="000D121C" w:rsidRPr="00F5388B" w:rsidRDefault="000D121C" w:rsidP="00F5388B">
      <w:pPr>
        <w:spacing w:after="0" w:line="320" w:lineRule="exact"/>
        <w:ind w:left="425"/>
        <w:jc w:val="both"/>
        <w:rPr>
          <w:rFonts w:ascii="Verdana" w:hAnsi="Verdana"/>
          <w:sz w:val="20"/>
          <w:szCs w:val="20"/>
        </w:rPr>
      </w:pPr>
    </w:p>
    <w:tbl>
      <w:tblPr>
        <w:tblStyle w:val="a3"/>
        <w:tblW w:w="5000" w:type="pct"/>
        <w:tblLook w:val="04A0" w:firstRow="1" w:lastRow="0" w:firstColumn="1" w:lastColumn="0" w:noHBand="0" w:noVBand="1"/>
      </w:tblPr>
      <w:tblGrid>
        <w:gridCol w:w="1422"/>
        <w:gridCol w:w="4897"/>
        <w:gridCol w:w="2729"/>
      </w:tblGrid>
      <w:tr w:rsidR="00A656F7" w:rsidRPr="00F5388B" w14:paraId="118502EC" w14:textId="77777777" w:rsidTr="000D121C">
        <w:tc>
          <w:tcPr>
            <w:tcW w:w="786" w:type="pct"/>
            <w:shd w:val="clear" w:color="auto" w:fill="D9D9D9" w:themeFill="background1" w:themeFillShade="D9"/>
            <w:vAlign w:val="center"/>
          </w:tcPr>
          <w:p w14:paraId="36851D1F" w14:textId="77777777" w:rsidR="00A656F7" w:rsidRPr="00F5388B" w:rsidRDefault="00A656F7" w:rsidP="00F5388B">
            <w:pPr>
              <w:spacing w:line="320" w:lineRule="exact"/>
              <w:jc w:val="center"/>
              <w:rPr>
                <w:rFonts w:ascii="Verdana" w:hAnsi="Verdana"/>
                <w:b/>
                <w:sz w:val="20"/>
                <w:szCs w:val="20"/>
              </w:rPr>
            </w:pPr>
            <w:r w:rsidRPr="00F5388B">
              <w:rPr>
                <w:rFonts w:ascii="Verdana" w:hAnsi="Verdana"/>
                <w:b/>
                <w:sz w:val="20"/>
                <w:szCs w:val="20"/>
              </w:rPr>
              <w:t>ΚΡΙΤΗΡΙΟ</w:t>
            </w:r>
          </w:p>
        </w:tc>
        <w:tc>
          <w:tcPr>
            <w:tcW w:w="2705" w:type="pct"/>
            <w:shd w:val="clear" w:color="auto" w:fill="D9D9D9" w:themeFill="background1" w:themeFillShade="D9"/>
            <w:vAlign w:val="center"/>
          </w:tcPr>
          <w:p w14:paraId="2BBAF3CC" w14:textId="77777777" w:rsidR="00A656F7" w:rsidRPr="00F5388B" w:rsidRDefault="00A656F7" w:rsidP="00F5388B">
            <w:pPr>
              <w:spacing w:line="320" w:lineRule="exact"/>
              <w:jc w:val="center"/>
              <w:rPr>
                <w:rFonts w:ascii="Verdana" w:hAnsi="Verdana"/>
                <w:b/>
                <w:sz w:val="20"/>
                <w:szCs w:val="20"/>
              </w:rPr>
            </w:pPr>
            <w:r w:rsidRPr="00F5388B">
              <w:rPr>
                <w:rFonts w:ascii="Verdana" w:hAnsi="Verdana"/>
                <w:b/>
                <w:sz w:val="20"/>
                <w:szCs w:val="20"/>
              </w:rPr>
              <w:t>ΠΕΡΙΓΡΑΦΗ</w:t>
            </w:r>
          </w:p>
        </w:tc>
        <w:tc>
          <w:tcPr>
            <w:tcW w:w="1508" w:type="pct"/>
            <w:shd w:val="clear" w:color="auto" w:fill="D9D9D9" w:themeFill="background1" w:themeFillShade="D9"/>
            <w:vAlign w:val="center"/>
          </w:tcPr>
          <w:p w14:paraId="3E27A22A" w14:textId="77777777" w:rsidR="00A656F7" w:rsidRPr="00F5388B" w:rsidRDefault="00A656F7" w:rsidP="00F5388B">
            <w:pPr>
              <w:spacing w:line="320" w:lineRule="exact"/>
              <w:jc w:val="center"/>
              <w:rPr>
                <w:rFonts w:ascii="Verdana" w:hAnsi="Verdana"/>
                <w:b/>
                <w:sz w:val="20"/>
                <w:szCs w:val="20"/>
              </w:rPr>
            </w:pPr>
            <w:r w:rsidRPr="00F5388B">
              <w:rPr>
                <w:rFonts w:ascii="Verdana" w:hAnsi="Verdana"/>
                <w:b/>
                <w:sz w:val="20"/>
                <w:szCs w:val="20"/>
              </w:rPr>
              <w:t>ΣΥΝΤΕΛΕΣΤΗΣ ΒΑΡΥΤΗΤΑΣ</w:t>
            </w:r>
          </w:p>
        </w:tc>
      </w:tr>
      <w:tr w:rsidR="00A656F7" w:rsidRPr="00F5388B" w14:paraId="0A3688EE" w14:textId="77777777" w:rsidTr="000D121C">
        <w:tc>
          <w:tcPr>
            <w:tcW w:w="786" w:type="pct"/>
          </w:tcPr>
          <w:p w14:paraId="36CDCD29"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Κ1</w:t>
            </w:r>
          </w:p>
        </w:tc>
        <w:tc>
          <w:tcPr>
            <w:tcW w:w="2705" w:type="pct"/>
          </w:tcPr>
          <w:p w14:paraId="104464EE"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Μεθοδολογία Οργάνωσης, Διοίκησης και Υλοποίησης Έργου</w:t>
            </w:r>
          </w:p>
        </w:tc>
        <w:tc>
          <w:tcPr>
            <w:tcW w:w="1508" w:type="pct"/>
          </w:tcPr>
          <w:p w14:paraId="2AE0B96E" w14:textId="77777777" w:rsidR="00A656F7" w:rsidRPr="00F5388B" w:rsidRDefault="00A656F7" w:rsidP="00F5388B">
            <w:pPr>
              <w:spacing w:line="320" w:lineRule="exact"/>
              <w:jc w:val="center"/>
              <w:rPr>
                <w:rFonts w:ascii="Verdana" w:hAnsi="Verdana"/>
                <w:sz w:val="20"/>
                <w:szCs w:val="20"/>
              </w:rPr>
            </w:pPr>
            <w:r w:rsidRPr="00F5388B">
              <w:rPr>
                <w:rFonts w:ascii="Verdana" w:hAnsi="Verdana"/>
                <w:sz w:val="20"/>
                <w:szCs w:val="20"/>
              </w:rPr>
              <w:t>Σ1 10%</w:t>
            </w:r>
          </w:p>
        </w:tc>
      </w:tr>
      <w:tr w:rsidR="00A656F7" w:rsidRPr="00F5388B" w14:paraId="3B1F12D6" w14:textId="77777777" w:rsidTr="000D121C">
        <w:tc>
          <w:tcPr>
            <w:tcW w:w="786" w:type="pct"/>
          </w:tcPr>
          <w:p w14:paraId="692FCF60"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Κ2</w:t>
            </w:r>
          </w:p>
        </w:tc>
        <w:tc>
          <w:tcPr>
            <w:tcW w:w="2705" w:type="pct"/>
          </w:tcPr>
          <w:p w14:paraId="6A338990"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Επάρκεια και εμπειρία του Αναδόχου με βάση την παρούσα υπηρεσία</w:t>
            </w:r>
          </w:p>
        </w:tc>
        <w:tc>
          <w:tcPr>
            <w:tcW w:w="1508" w:type="pct"/>
          </w:tcPr>
          <w:p w14:paraId="56314489" w14:textId="77777777" w:rsidR="00A656F7" w:rsidRPr="00F5388B" w:rsidRDefault="00A656F7" w:rsidP="00F5388B">
            <w:pPr>
              <w:spacing w:line="320" w:lineRule="exact"/>
              <w:jc w:val="center"/>
              <w:rPr>
                <w:rFonts w:ascii="Verdana" w:hAnsi="Verdana"/>
                <w:sz w:val="20"/>
                <w:szCs w:val="20"/>
              </w:rPr>
            </w:pPr>
            <w:r w:rsidRPr="00F5388B">
              <w:rPr>
                <w:rFonts w:ascii="Verdana" w:hAnsi="Verdana"/>
                <w:sz w:val="20"/>
                <w:szCs w:val="20"/>
              </w:rPr>
              <w:t>Σ2 40%</w:t>
            </w:r>
          </w:p>
        </w:tc>
      </w:tr>
      <w:tr w:rsidR="00A656F7" w:rsidRPr="00F5388B" w14:paraId="12A7967B" w14:textId="77777777" w:rsidTr="000D121C">
        <w:tc>
          <w:tcPr>
            <w:tcW w:w="786" w:type="pct"/>
          </w:tcPr>
          <w:p w14:paraId="32227821"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Κ3</w:t>
            </w:r>
          </w:p>
        </w:tc>
        <w:tc>
          <w:tcPr>
            <w:tcW w:w="2705" w:type="pct"/>
          </w:tcPr>
          <w:p w14:paraId="6F676267"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 xml:space="preserve">Σχήμα Διοίκησης και Οργάνωσης </w:t>
            </w:r>
            <w:r w:rsidR="008A489D" w:rsidRPr="00F5388B">
              <w:rPr>
                <w:rFonts w:ascii="Verdana" w:hAnsi="Verdana"/>
                <w:sz w:val="20"/>
                <w:szCs w:val="20"/>
              </w:rPr>
              <w:t xml:space="preserve">Ομάδας </w:t>
            </w:r>
            <w:r w:rsidRPr="00F5388B">
              <w:rPr>
                <w:rFonts w:ascii="Verdana" w:hAnsi="Verdana"/>
                <w:sz w:val="20"/>
                <w:szCs w:val="20"/>
              </w:rPr>
              <w:t>Έργου</w:t>
            </w:r>
          </w:p>
        </w:tc>
        <w:tc>
          <w:tcPr>
            <w:tcW w:w="1508" w:type="pct"/>
          </w:tcPr>
          <w:p w14:paraId="6C36F024" w14:textId="77777777" w:rsidR="00A656F7" w:rsidRPr="00F5388B" w:rsidRDefault="00A656F7" w:rsidP="00F5388B">
            <w:pPr>
              <w:spacing w:line="320" w:lineRule="exact"/>
              <w:jc w:val="center"/>
              <w:rPr>
                <w:rFonts w:ascii="Verdana" w:hAnsi="Verdana"/>
                <w:sz w:val="20"/>
                <w:szCs w:val="20"/>
              </w:rPr>
            </w:pPr>
            <w:r w:rsidRPr="00F5388B">
              <w:rPr>
                <w:rFonts w:ascii="Verdana" w:hAnsi="Verdana"/>
                <w:sz w:val="20"/>
                <w:szCs w:val="20"/>
              </w:rPr>
              <w:t xml:space="preserve">Σ3 10% </w:t>
            </w:r>
          </w:p>
        </w:tc>
      </w:tr>
      <w:tr w:rsidR="00A656F7" w:rsidRPr="00F5388B" w14:paraId="428EEC96" w14:textId="77777777" w:rsidTr="000D121C">
        <w:tc>
          <w:tcPr>
            <w:tcW w:w="786" w:type="pct"/>
          </w:tcPr>
          <w:p w14:paraId="4244BAD6"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Κ4</w:t>
            </w:r>
          </w:p>
        </w:tc>
        <w:tc>
          <w:tcPr>
            <w:tcW w:w="2705" w:type="pct"/>
          </w:tcPr>
          <w:p w14:paraId="61C06886" w14:textId="77777777" w:rsidR="00A656F7" w:rsidRPr="00F5388B" w:rsidRDefault="00A656F7" w:rsidP="00F5388B">
            <w:pPr>
              <w:spacing w:line="320" w:lineRule="exact"/>
              <w:jc w:val="both"/>
              <w:rPr>
                <w:rFonts w:ascii="Verdana" w:hAnsi="Verdana"/>
                <w:sz w:val="20"/>
                <w:szCs w:val="20"/>
              </w:rPr>
            </w:pPr>
            <w:r w:rsidRPr="00F5388B">
              <w:rPr>
                <w:rFonts w:ascii="Verdana" w:hAnsi="Verdana"/>
                <w:sz w:val="20"/>
                <w:szCs w:val="20"/>
              </w:rPr>
              <w:t>Επάρκεια της Ομάδας Έργου με βάση την παρούσα υπηρεσία</w:t>
            </w:r>
          </w:p>
        </w:tc>
        <w:tc>
          <w:tcPr>
            <w:tcW w:w="1508" w:type="pct"/>
          </w:tcPr>
          <w:p w14:paraId="2D76D325" w14:textId="77777777" w:rsidR="00A656F7" w:rsidRPr="00F5388B" w:rsidRDefault="00A656F7" w:rsidP="00F5388B">
            <w:pPr>
              <w:spacing w:line="320" w:lineRule="exact"/>
              <w:jc w:val="center"/>
              <w:rPr>
                <w:rFonts w:ascii="Verdana" w:hAnsi="Verdana"/>
                <w:sz w:val="20"/>
                <w:szCs w:val="20"/>
              </w:rPr>
            </w:pPr>
            <w:r w:rsidRPr="00F5388B">
              <w:rPr>
                <w:rFonts w:ascii="Verdana" w:hAnsi="Verdana"/>
                <w:sz w:val="20"/>
                <w:szCs w:val="20"/>
              </w:rPr>
              <w:t>Σ4 40%</w:t>
            </w:r>
          </w:p>
        </w:tc>
      </w:tr>
      <w:tr w:rsidR="00A656F7" w:rsidRPr="00F5388B" w14:paraId="70D0333C" w14:textId="77777777" w:rsidTr="000D121C">
        <w:tc>
          <w:tcPr>
            <w:tcW w:w="3492" w:type="pct"/>
            <w:gridSpan w:val="2"/>
          </w:tcPr>
          <w:p w14:paraId="00170E8A" w14:textId="77777777" w:rsidR="00A656F7" w:rsidRPr="00F5388B" w:rsidRDefault="00A656F7" w:rsidP="00F5388B">
            <w:pPr>
              <w:spacing w:line="320" w:lineRule="exact"/>
              <w:jc w:val="right"/>
              <w:rPr>
                <w:rFonts w:ascii="Verdana" w:hAnsi="Verdana"/>
                <w:b/>
                <w:sz w:val="20"/>
                <w:szCs w:val="20"/>
              </w:rPr>
            </w:pPr>
            <w:r w:rsidRPr="00F5388B">
              <w:rPr>
                <w:rFonts w:ascii="Verdana" w:hAnsi="Verdana"/>
                <w:b/>
                <w:sz w:val="20"/>
                <w:szCs w:val="20"/>
              </w:rPr>
              <w:t>ΑΘΡΟΙΣΜΑ ΣΥΝΟΛΟΥ ΣΥΝΤΕΛΕΣΤΩΝ ΒΑΡΥΤΗΤΑΣ</w:t>
            </w:r>
          </w:p>
        </w:tc>
        <w:tc>
          <w:tcPr>
            <w:tcW w:w="1508" w:type="pct"/>
          </w:tcPr>
          <w:p w14:paraId="0F9561A8" w14:textId="77777777" w:rsidR="00A656F7" w:rsidRPr="00F5388B" w:rsidRDefault="00A656F7" w:rsidP="00F5388B">
            <w:pPr>
              <w:spacing w:line="320" w:lineRule="exact"/>
              <w:jc w:val="center"/>
              <w:rPr>
                <w:rFonts w:ascii="Verdana" w:hAnsi="Verdana"/>
                <w:b/>
                <w:sz w:val="20"/>
                <w:szCs w:val="20"/>
              </w:rPr>
            </w:pPr>
            <w:r w:rsidRPr="00F5388B">
              <w:rPr>
                <w:rFonts w:ascii="Verdana" w:hAnsi="Verdana"/>
                <w:b/>
                <w:sz w:val="20"/>
                <w:szCs w:val="20"/>
              </w:rPr>
              <w:t>100%</w:t>
            </w:r>
          </w:p>
        </w:tc>
      </w:tr>
    </w:tbl>
    <w:p w14:paraId="7E4A7E0C" w14:textId="77777777" w:rsidR="007F34E5" w:rsidRDefault="007F34E5" w:rsidP="00F5388B">
      <w:pPr>
        <w:spacing w:after="0" w:line="320" w:lineRule="exact"/>
        <w:ind w:firstLine="426"/>
        <w:jc w:val="both"/>
        <w:rPr>
          <w:rFonts w:ascii="Verdana" w:hAnsi="Verdana"/>
          <w:i/>
          <w:sz w:val="20"/>
          <w:szCs w:val="20"/>
        </w:rPr>
      </w:pPr>
    </w:p>
    <w:p w14:paraId="3F2F8F35" w14:textId="77777777" w:rsidR="005B317F" w:rsidRDefault="005B317F" w:rsidP="00F5388B">
      <w:pPr>
        <w:spacing w:after="0" w:line="320" w:lineRule="exact"/>
        <w:ind w:firstLine="426"/>
        <w:jc w:val="both"/>
        <w:rPr>
          <w:rFonts w:ascii="Verdana" w:hAnsi="Verdana"/>
          <w:i/>
          <w:sz w:val="20"/>
          <w:szCs w:val="20"/>
        </w:rPr>
      </w:pPr>
    </w:p>
    <w:p w14:paraId="1E95CD4E" w14:textId="77777777" w:rsidR="005B317F" w:rsidRPr="00F5388B" w:rsidRDefault="005B317F" w:rsidP="00F5388B">
      <w:pPr>
        <w:spacing w:after="0" w:line="320" w:lineRule="exact"/>
        <w:ind w:firstLine="426"/>
        <w:jc w:val="both"/>
        <w:rPr>
          <w:rFonts w:ascii="Verdana" w:hAnsi="Verdana"/>
          <w:i/>
          <w:sz w:val="20"/>
          <w:szCs w:val="20"/>
        </w:rPr>
      </w:pPr>
    </w:p>
    <w:p w14:paraId="0AD286BA" w14:textId="77777777" w:rsidR="00A656F7" w:rsidRPr="00F5388B" w:rsidRDefault="00A656F7" w:rsidP="00F5388B">
      <w:pPr>
        <w:spacing w:after="0" w:line="320" w:lineRule="exact"/>
        <w:ind w:firstLine="426"/>
        <w:jc w:val="both"/>
        <w:rPr>
          <w:rFonts w:ascii="Verdana" w:hAnsi="Verdana"/>
          <w:i/>
          <w:sz w:val="20"/>
          <w:szCs w:val="20"/>
        </w:rPr>
      </w:pPr>
      <w:r w:rsidRPr="00F5388B">
        <w:rPr>
          <w:rFonts w:ascii="Verdana" w:hAnsi="Verdana"/>
          <w:i/>
          <w:sz w:val="20"/>
          <w:szCs w:val="20"/>
        </w:rPr>
        <w:t>9.1</w:t>
      </w:r>
      <w:r w:rsidRPr="00F5388B">
        <w:rPr>
          <w:rFonts w:ascii="Verdana" w:hAnsi="Verdana"/>
          <w:i/>
          <w:sz w:val="20"/>
          <w:szCs w:val="20"/>
        </w:rPr>
        <w:tab/>
        <w:t>Βαθμολόγηση και κατάταξη προσφορών</w:t>
      </w:r>
    </w:p>
    <w:p w14:paraId="4987447E" w14:textId="77777777" w:rsidR="00A656F7" w:rsidRPr="00F5388B" w:rsidRDefault="00A656F7" w:rsidP="005B317F">
      <w:pPr>
        <w:spacing w:after="0" w:line="320" w:lineRule="exact"/>
        <w:jc w:val="both"/>
        <w:rPr>
          <w:rFonts w:ascii="Verdana" w:hAnsi="Verdana"/>
          <w:sz w:val="20"/>
          <w:szCs w:val="20"/>
        </w:rPr>
      </w:pPr>
      <w:r w:rsidRPr="00F5388B">
        <w:rPr>
          <w:rFonts w:ascii="Verdana" w:hAnsi="Verdana"/>
          <w:sz w:val="20"/>
          <w:szCs w:val="20"/>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p>
    <w:p w14:paraId="655B7515" w14:textId="77777777" w:rsidR="00CB07E4" w:rsidRPr="00F5388B" w:rsidRDefault="00CB07E4" w:rsidP="005B317F">
      <w:pPr>
        <w:spacing w:after="0" w:line="320" w:lineRule="exact"/>
        <w:jc w:val="both"/>
        <w:rPr>
          <w:rFonts w:ascii="Verdana" w:hAnsi="Verdana"/>
          <w:sz w:val="20"/>
          <w:szCs w:val="20"/>
        </w:rPr>
      </w:pPr>
      <w:r w:rsidRPr="00F5388B">
        <w:rPr>
          <w:rFonts w:ascii="Verdana" w:hAnsi="Verdana"/>
          <w:sz w:val="20"/>
          <w:szCs w:val="20"/>
        </w:rPr>
        <w:t xml:space="preserve">Σημειώνεται ότι κριτήρια με βαθμολογία μικρότερη από 100 βαθμούς που δεν καλύπτουν / παρουσιάζουν αποκλίσεις από τις τεχνικές προδιαγραφές της παρούσας επιφέρουν την </w:t>
      </w:r>
      <w:r w:rsidRPr="00F5388B">
        <w:rPr>
          <w:rFonts w:ascii="Verdana" w:hAnsi="Verdana"/>
          <w:b/>
          <w:sz w:val="20"/>
          <w:szCs w:val="20"/>
          <w:u w:val="single"/>
        </w:rPr>
        <w:t>απόρριψη της προσφοράς</w:t>
      </w:r>
      <w:r w:rsidRPr="00F5388B">
        <w:rPr>
          <w:rFonts w:ascii="Verdana" w:hAnsi="Verdana"/>
          <w:sz w:val="20"/>
          <w:szCs w:val="20"/>
        </w:rPr>
        <w:t>.</w:t>
      </w:r>
    </w:p>
    <w:p w14:paraId="00A78245" w14:textId="77777777" w:rsidR="00CB07E4" w:rsidRPr="00F5388B" w:rsidRDefault="00CB07E4" w:rsidP="005B317F">
      <w:pPr>
        <w:spacing w:after="0" w:line="320" w:lineRule="exact"/>
        <w:jc w:val="both"/>
        <w:rPr>
          <w:rFonts w:ascii="Verdana" w:hAnsi="Verdana"/>
          <w:sz w:val="20"/>
          <w:szCs w:val="20"/>
        </w:rPr>
      </w:pPr>
      <w:r w:rsidRPr="00F5388B">
        <w:rPr>
          <w:rFonts w:ascii="Verdana" w:hAnsi="Verdana"/>
          <w:sz w:val="20"/>
          <w:szCs w:val="20"/>
        </w:rPr>
        <w:t xml:space="preserve">Για την επιλογή της </w:t>
      </w:r>
      <w:proofErr w:type="spellStart"/>
      <w:r w:rsidRPr="00F5388B">
        <w:rPr>
          <w:rFonts w:ascii="Verdana" w:hAnsi="Verdana"/>
          <w:sz w:val="20"/>
          <w:szCs w:val="20"/>
        </w:rPr>
        <w:t>συμφερότερης</w:t>
      </w:r>
      <w:proofErr w:type="spellEnd"/>
      <w:r w:rsidRPr="00F5388B">
        <w:rPr>
          <w:rFonts w:ascii="Verdana" w:hAnsi="Verdana"/>
          <w:sz w:val="20"/>
          <w:szCs w:val="20"/>
        </w:rPr>
        <w:t xml:space="preserve"> προσφοράς αξιολογούνται μόνο οι προσφορές που είναι αποδεκτές σύμφωνα με τους καθορισμένους στις τεχνικές προδιαγραφές ουσιώδεις όρους της διακήρυξης.</w:t>
      </w:r>
    </w:p>
    <w:p w14:paraId="353D4A2A" w14:textId="77777777" w:rsidR="00A656F7" w:rsidRDefault="00A656F7" w:rsidP="005B317F">
      <w:pPr>
        <w:spacing w:after="0" w:line="320" w:lineRule="exact"/>
        <w:jc w:val="both"/>
        <w:rPr>
          <w:rFonts w:ascii="Verdana" w:hAnsi="Verdana"/>
          <w:sz w:val="20"/>
          <w:szCs w:val="20"/>
        </w:rPr>
      </w:pPr>
      <w:r w:rsidRPr="00F5388B">
        <w:rPr>
          <w:rFonts w:ascii="Verdana" w:hAnsi="Verdana"/>
          <w:sz w:val="20"/>
          <w:szCs w:val="20"/>
        </w:rPr>
        <w:t>Κάθε κριτήριο αξιολόγησης βαθμολογείται αυτόνομα με βάση τα στοιχεία της προσφοράς</w:t>
      </w:r>
      <w:r w:rsidR="000E7D3C" w:rsidRPr="00F5388B">
        <w:rPr>
          <w:rFonts w:ascii="Verdana" w:hAnsi="Verdana"/>
          <w:sz w:val="20"/>
          <w:szCs w:val="20"/>
        </w:rPr>
        <w:t xml:space="preserve">. </w:t>
      </w:r>
    </w:p>
    <w:p w14:paraId="73F1F622" w14:textId="77777777" w:rsidR="005B317F" w:rsidRPr="00F5388B" w:rsidRDefault="005B317F" w:rsidP="005B317F">
      <w:pPr>
        <w:spacing w:after="0" w:line="320" w:lineRule="exact"/>
        <w:jc w:val="both"/>
        <w:rPr>
          <w:rFonts w:ascii="Verdana" w:hAnsi="Verdana"/>
          <w:sz w:val="20"/>
          <w:szCs w:val="20"/>
        </w:rPr>
      </w:pPr>
    </w:p>
    <w:p w14:paraId="0B52F079" w14:textId="77777777" w:rsidR="004F4283" w:rsidRPr="00F5388B" w:rsidRDefault="00CB07E4" w:rsidP="00F5388B">
      <w:pPr>
        <w:pStyle w:val="a4"/>
        <w:numPr>
          <w:ilvl w:val="0"/>
          <w:numId w:val="14"/>
        </w:numPr>
        <w:spacing w:after="0" w:line="320" w:lineRule="exact"/>
        <w:jc w:val="both"/>
        <w:rPr>
          <w:rFonts w:ascii="Verdana" w:hAnsi="Verdana"/>
          <w:sz w:val="20"/>
          <w:szCs w:val="20"/>
        </w:rPr>
      </w:pPr>
      <w:r w:rsidRPr="00F5388B">
        <w:rPr>
          <w:rFonts w:ascii="Verdana" w:hAnsi="Verdana"/>
          <w:sz w:val="20"/>
          <w:szCs w:val="20"/>
          <w:u w:val="single"/>
        </w:rPr>
        <w:t>Μεθοδολογία Οργάνωσης, Διοίκησης και Υλοποίησης Έργο</w:t>
      </w:r>
      <w:r w:rsidR="004F4283" w:rsidRPr="00F5388B">
        <w:rPr>
          <w:rFonts w:ascii="Verdana" w:hAnsi="Verdana"/>
          <w:sz w:val="20"/>
          <w:szCs w:val="20"/>
          <w:u w:val="single"/>
        </w:rPr>
        <w:t>υ</w:t>
      </w:r>
    </w:p>
    <w:p w14:paraId="07E00E51" w14:textId="77777777" w:rsidR="004F4283" w:rsidRPr="00F5388B" w:rsidRDefault="004F4283" w:rsidP="005B317F">
      <w:pPr>
        <w:spacing w:after="0" w:line="320" w:lineRule="exact"/>
        <w:jc w:val="both"/>
        <w:rPr>
          <w:rFonts w:ascii="Verdana" w:hAnsi="Verdana"/>
          <w:sz w:val="20"/>
          <w:szCs w:val="20"/>
        </w:rPr>
      </w:pPr>
      <w:r w:rsidRPr="00F5388B">
        <w:rPr>
          <w:rFonts w:ascii="Verdana" w:hAnsi="Verdana"/>
          <w:sz w:val="20"/>
          <w:szCs w:val="20"/>
        </w:rPr>
        <w:t>100 βαθμοί για την περίπτωση που ο οικονομικός φορέας</w:t>
      </w:r>
      <w:r w:rsidR="000E7D3C" w:rsidRPr="00F5388B">
        <w:rPr>
          <w:rFonts w:ascii="Verdana" w:hAnsi="Verdana"/>
          <w:sz w:val="20"/>
          <w:szCs w:val="20"/>
        </w:rPr>
        <w:t xml:space="preserve"> καλύπτει πλήρως και επαρκώς τις απαιτήσεις του συγκεκριμένου κριτηρίου. Η βαθμολογία του παρόντος κριτηρίου δύναται να αυξηθεί έως 120 βαθμούς όταν υπερκαλύπτονται οι απαιτήσεις του.</w:t>
      </w:r>
    </w:p>
    <w:p w14:paraId="3991E5AC" w14:textId="77777777" w:rsidR="007F34E5" w:rsidRPr="00F5388B" w:rsidRDefault="007F34E5" w:rsidP="00F5388B">
      <w:pPr>
        <w:spacing w:after="0" w:line="320" w:lineRule="exact"/>
        <w:ind w:left="426"/>
        <w:jc w:val="both"/>
        <w:rPr>
          <w:rFonts w:ascii="Verdana" w:hAnsi="Verdana"/>
          <w:sz w:val="20"/>
          <w:szCs w:val="20"/>
        </w:rPr>
      </w:pPr>
    </w:p>
    <w:p w14:paraId="2D24C812" w14:textId="77777777" w:rsidR="00CB07E4" w:rsidRPr="00F5388B" w:rsidRDefault="005D093F" w:rsidP="00F5388B">
      <w:pPr>
        <w:pStyle w:val="a4"/>
        <w:numPr>
          <w:ilvl w:val="0"/>
          <w:numId w:val="14"/>
        </w:numPr>
        <w:spacing w:after="0" w:line="320" w:lineRule="exact"/>
        <w:jc w:val="both"/>
        <w:rPr>
          <w:rFonts w:ascii="Verdana" w:hAnsi="Verdana"/>
          <w:sz w:val="20"/>
          <w:szCs w:val="20"/>
          <w:u w:val="single"/>
        </w:rPr>
      </w:pPr>
      <w:r w:rsidRPr="00F5388B">
        <w:rPr>
          <w:rFonts w:ascii="Verdana" w:hAnsi="Verdana"/>
          <w:sz w:val="20"/>
          <w:szCs w:val="20"/>
          <w:u w:val="single"/>
        </w:rPr>
        <w:t>Επάρκεια και εμπειρία του Αναδόχου με βάση την παρούσα υπηρεσία</w:t>
      </w:r>
    </w:p>
    <w:p w14:paraId="771C2EC1" w14:textId="0914D19D" w:rsidR="00CB07E4" w:rsidRPr="00F5388B" w:rsidRDefault="0029406A" w:rsidP="005B317F">
      <w:pPr>
        <w:spacing w:after="0" w:line="320" w:lineRule="exact"/>
        <w:jc w:val="both"/>
        <w:rPr>
          <w:rFonts w:ascii="Verdana" w:hAnsi="Verdana"/>
          <w:sz w:val="20"/>
          <w:szCs w:val="20"/>
        </w:rPr>
      </w:pPr>
      <w:r w:rsidRPr="00F5388B">
        <w:rPr>
          <w:rFonts w:ascii="Verdana" w:hAnsi="Verdana"/>
          <w:sz w:val="20"/>
          <w:szCs w:val="20"/>
        </w:rPr>
        <w:t>100 βαθμοί για την περίπτωση που</w:t>
      </w:r>
      <w:r w:rsidR="00A06D4F" w:rsidRPr="00F5388B">
        <w:rPr>
          <w:rFonts w:ascii="Verdana" w:hAnsi="Verdana"/>
          <w:sz w:val="20"/>
          <w:szCs w:val="20"/>
        </w:rPr>
        <w:t xml:space="preserve"> ο οικονομικός φορέας</w:t>
      </w:r>
      <w:r w:rsidRPr="00F5388B">
        <w:rPr>
          <w:rFonts w:ascii="Verdana" w:hAnsi="Verdana"/>
          <w:sz w:val="20"/>
          <w:szCs w:val="20"/>
        </w:rPr>
        <w:t xml:space="preserve"> τα τελευταία </w:t>
      </w:r>
      <w:r w:rsidR="008A489D" w:rsidRPr="00F5388B">
        <w:rPr>
          <w:rFonts w:ascii="Verdana" w:hAnsi="Verdana"/>
          <w:sz w:val="20"/>
          <w:szCs w:val="20"/>
        </w:rPr>
        <w:t xml:space="preserve">πέντε </w:t>
      </w:r>
      <w:r w:rsidR="0054069B" w:rsidRPr="00F5388B">
        <w:rPr>
          <w:rFonts w:ascii="Verdana" w:hAnsi="Verdana"/>
          <w:sz w:val="20"/>
          <w:szCs w:val="20"/>
        </w:rPr>
        <w:t>(</w:t>
      </w:r>
      <w:r w:rsidR="008A489D" w:rsidRPr="00F5388B">
        <w:rPr>
          <w:rFonts w:ascii="Verdana" w:hAnsi="Verdana"/>
          <w:sz w:val="20"/>
          <w:szCs w:val="20"/>
        </w:rPr>
        <w:t>5</w:t>
      </w:r>
      <w:r w:rsidR="0054069B" w:rsidRPr="00F5388B">
        <w:rPr>
          <w:rFonts w:ascii="Verdana" w:hAnsi="Verdana"/>
          <w:sz w:val="20"/>
          <w:szCs w:val="20"/>
        </w:rPr>
        <w:t xml:space="preserve">) </w:t>
      </w:r>
      <w:r w:rsidRPr="00F5388B">
        <w:rPr>
          <w:rFonts w:ascii="Verdana" w:hAnsi="Verdana"/>
          <w:sz w:val="20"/>
          <w:szCs w:val="20"/>
        </w:rPr>
        <w:t xml:space="preserve"> έτη συμμετέχει σε τουλάχιστον τέσσερα (4) έργα </w:t>
      </w:r>
      <w:r w:rsidR="00A06D4F" w:rsidRPr="00F5388B">
        <w:rPr>
          <w:rFonts w:ascii="Verdana" w:hAnsi="Verdana"/>
          <w:sz w:val="20"/>
          <w:szCs w:val="20"/>
        </w:rPr>
        <w:t xml:space="preserve">αξιολόγησης προγραμμάτων και έργων. </w:t>
      </w:r>
    </w:p>
    <w:p w14:paraId="0F3AA89D" w14:textId="44E13167" w:rsidR="00A06D4F" w:rsidRPr="00F5388B" w:rsidRDefault="00A06D4F" w:rsidP="005B317F">
      <w:pPr>
        <w:spacing w:after="0" w:line="320" w:lineRule="exact"/>
        <w:jc w:val="both"/>
        <w:rPr>
          <w:rFonts w:ascii="Verdana" w:hAnsi="Verdana"/>
          <w:sz w:val="20"/>
          <w:szCs w:val="20"/>
        </w:rPr>
      </w:pPr>
      <w:r w:rsidRPr="00F5388B">
        <w:rPr>
          <w:rFonts w:ascii="Verdana" w:hAnsi="Verdana"/>
          <w:sz w:val="20"/>
          <w:szCs w:val="20"/>
        </w:rPr>
        <w:t xml:space="preserve">+ 10 βαθμοί για την περίπτωση που ο οικονομικός φοράς τα τελευταία </w:t>
      </w:r>
      <w:r w:rsidR="008A489D" w:rsidRPr="00F5388B">
        <w:rPr>
          <w:rFonts w:ascii="Verdana" w:hAnsi="Verdana"/>
          <w:sz w:val="20"/>
          <w:szCs w:val="20"/>
        </w:rPr>
        <w:t xml:space="preserve">πέντε </w:t>
      </w:r>
      <w:r w:rsidR="0054069B" w:rsidRPr="00F5388B">
        <w:rPr>
          <w:rFonts w:ascii="Verdana" w:hAnsi="Verdana"/>
          <w:sz w:val="20"/>
          <w:szCs w:val="20"/>
        </w:rPr>
        <w:t>(</w:t>
      </w:r>
      <w:r w:rsidR="008A489D" w:rsidRPr="00F5388B">
        <w:rPr>
          <w:rFonts w:ascii="Verdana" w:hAnsi="Verdana"/>
          <w:sz w:val="20"/>
          <w:szCs w:val="20"/>
        </w:rPr>
        <w:t>5</w:t>
      </w:r>
      <w:r w:rsidR="0054069B" w:rsidRPr="00F5388B">
        <w:rPr>
          <w:rFonts w:ascii="Verdana" w:hAnsi="Verdana"/>
          <w:sz w:val="20"/>
          <w:szCs w:val="20"/>
        </w:rPr>
        <w:t xml:space="preserve">) </w:t>
      </w:r>
      <w:r w:rsidRPr="00F5388B">
        <w:rPr>
          <w:rFonts w:ascii="Verdana" w:hAnsi="Verdana"/>
          <w:sz w:val="20"/>
          <w:szCs w:val="20"/>
        </w:rPr>
        <w:t xml:space="preserve">έτη έχει εκτελέσει πέντε (5) έργα αξιολόγησης προγραμμάτων και έργων. </w:t>
      </w:r>
    </w:p>
    <w:p w14:paraId="5863444F" w14:textId="0B88FB27" w:rsidR="00A06D4F" w:rsidRPr="00F5388B" w:rsidRDefault="00A06D4F" w:rsidP="005B317F">
      <w:pPr>
        <w:spacing w:after="0" w:line="320" w:lineRule="exact"/>
        <w:jc w:val="both"/>
        <w:rPr>
          <w:rFonts w:ascii="Verdana" w:hAnsi="Verdana"/>
          <w:sz w:val="20"/>
          <w:szCs w:val="20"/>
        </w:rPr>
      </w:pPr>
      <w:r w:rsidRPr="00F5388B">
        <w:rPr>
          <w:rFonts w:ascii="Verdana" w:hAnsi="Verdana"/>
          <w:sz w:val="20"/>
          <w:szCs w:val="20"/>
        </w:rPr>
        <w:t xml:space="preserve">+ 10 βαθμοί για την περίπτωση που ο οικονομικός φοράς τα τελευταία </w:t>
      </w:r>
      <w:r w:rsidR="008A489D" w:rsidRPr="00F5388B">
        <w:rPr>
          <w:rFonts w:ascii="Verdana" w:hAnsi="Verdana"/>
          <w:sz w:val="20"/>
          <w:szCs w:val="20"/>
        </w:rPr>
        <w:t xml:space="preserve">πέντε </w:t>
      </w:r>
      <w:r w:rsidR="0054069B" w:rsidRPr="00F5388B">
        <w:rPr>
          <w:rFonts w:ascii="Verdana" w:hAnsi="Verdana"/>
          <w:sz w:val="20"/>
          <w:szCs w:val="20"/>
        </w:rPr>
        <w:t>(</w:t>
      </w:r>
      <w:r w:rsidR="008A489D" w:rsidRPr="00F5388B">
        <w:rPr>
          <w:rFonts w:ascii="Verdana" w:hAnsi="Verdana"/>
          <w:sz w:val="20"/>
          <w:szCs w:val="20"/>
        </w:rPr>
        <w:t>5</w:t>
      </w:r>
      <w:r w:rsidR="0054069B" w:rsidRPr="00F5388B">
        <w:rPr>
          <w:rFonts w:ascii="Verdana" w:hAnsi="Verdana"/>
          <w:sz w:val="20"/>
          <w:szCs w:val="20"/>
        </w:rPr>
        <w:t>)</w:t>
      </w:r>
      <w:r w:rsidRPr="00F5388B">
        <w:rPr>
          <w:rFonts w:ascii="Verdana" w:hAnsi="Verdana"/>
          <w:sz w:val="20"/>
          <w:szCs w:val="20"/>
        </w:rPr>
        <w:t xml:space="preserve"> έτη έχει εκτελέσει περισσότερα από έξι (6) έργα αξιολόγησης προγραμμάτων και έργων. </w:t>
      </w:r>
    </w:p>
    <w:p w14:paraId="73406A28" w14:textId="77777777" w:rsidR="00A06D4F" w:rsidRPr="00F5388B" w:rsidRDefault="00A06D4F" w:rsidP="00F5388B">
      <w:pPr>
        <w:spacing w:after="0" w:line="320" w:lineRule="exact"/>
        <w:ind w:left="426"/>
        <w:jc w:val="both"/>
        <w:rPr>
          <w:rFonts w:ascii="Verdana" w:hAnsi="Verdana"/>
          <w:sz w:val="20"/>
          <w:szCs w:val="20"/>
        </w:rPr>
      </w:pPr>
    </w:p>
    <w:p w14:paraId="09356A1C" w14:textId="77777777" w:rsidR="005D093F" w:rsidRPr="00F5388B" w:rsidRDefault="005D093F" w:rsidP="00F5388B">
      <w:pPr>
        <w:pStyle w:val="a4"/>
        <w:numPr>
          <w:ilvl w:val="0"/>
          <w:numId w:val="14"/>
        </w:numPr>
        <w:spacing w:after="0" w:line="320" w:lineRule="exact"/>
        <w:jc w:val="both"/>
        <w:rPr>
          <w:rFonts w:ascii="Verdana" w:hAnsi="Verdana"/>
          <w:sz w:val="20"/>
          <w:szCs w:val="20"/>
          <w:u w:val="single"/>
        </w:rPr>
      </w:pPr>
      <w:r w:rsidRPr="00F5388B">
        <w:rPr>
          <w:rFonts w:ascii="Verdana" w:hAnsi="Verdana"/>
          <w:sz w:val="20"/>
          <w:szCs w:val="20"/>
          <w:u w:val="single"/>
        </w:rPr>
        <w:t xml:space="preserve">Σχήμα Διοίκησης και Οργάνωσης </w:t>
      </w:r>
      <w:r w:rsidR="008A489D" w:rsidRPr="00F5388B">
        <w:rPr>
          <w:rFonts w:ascii="Verdana" w:hAnsi="Verdana"/>
          <w:sz w:val="20"/>
          <w:szCs w:val="20"/>
          <w:u w:val="single"/>
        </w:rPr>
        <w:t xml:space="preserve">Ομάδας </w:t>
      </w:r>
      <w:r w:rsidRPr="00F5388B">
        <w:rPr>
          <w:rFonts w:ascii="Verdana" w:hAnsi="Verdana"/>
          <w:sz w:val="20"/>
          <w:szCs w:val="20"/>
          <w:u w:val="single"/>
        </w:rPr>
        <w:t>Έργου</w:t>
      </w:r>
    </w:p>
    <w:p w14:paraId="61346519" w14:textId="77777777" w:rsidR="000E7D3C" w:rsidRPr="00F5388B" w:rsidRDefault="000E7D3C" w:rsidP="005B317F">
      <w:pPr>
        <w:spacing w:after="0" w:line="320" w:lineRule="exact"/>
        <w:jc w:val="both"/>
        <w:rPr>
          <w:rFonts w:ascii="Verdana" w:hAnsi="Verdana"/>
          <w:sz w:val="20"/>
          <w:szCs w:val="20"/>
        </w:rPr>
      </w:pPr>
      <w:r w:rsidRPr="00F5388B">
        <w:rPr>
          <w:rFonts w:ascii="Verdana" w:hAnsi="Verdana"/>
          <w:sz w:val="20"/>
          <w:szCs w:val="20"/>
        </w:rPr>
        <w:t>100 βαθμοί για την περίπτωση που ο οικονομικός φορέας καλύπτει πλήρως και επαρκώς τις απαιτήσεις του συγκεκριμένου κριτηρίου. Η βαθμολογία του παρόντος κριτηρίου δύναται να αυξηθεί έως 120 βαθμούς όταν υπερκαλύπτονται οι απαιτήσεις του.</w:t>
      </w:r>
    </w:p>
    <w:p w14:paraId="32176160" w14:textId="77777777" w:rsidR="005D093F" w:rsidRPr="00F5388B" w:rsidRDefault="005D093F" w:rsidP="00F5388B">
      <w:pPr>
        <w:spacing w:after="0" w:line="320" w:lineRule="exact"/>
        <w:ind w:left="426"/>
        <w:jc w:val="both"/>
        <w:rPr>
          <w:rFonts w:ascii="Verdana" w:hAnsi="Verdana"/>
          <w:sz w:val="20"/>
          <w:szCs w:val="20"/>
        </w:rPr>
      </w:pPr>
    </w:p>
    <w:p w14:paraId="45FF6BED" w14:textId="77777777" w:rsidR="00CB07E4" w:rsidRPr="00F5388B" w:rsidRDefault="005D093F" w:rsidP="00F5388B">
      <w:pPr>
        <w:pStyle w:val="a4"/>
        <w:numPr>
          <w:ilvl w:val="0"/>
          <w:numId w:val="14"/>
        </w:numPr>
        <w:spacing w:after="0" w:line="320" w:lineRule="exact"/>
        <w:jc w:val="both"/>
        <w:rPr>
          <w:rFonts w:ascii="Verdana" w:hAnsi="Verdana"/>
          <w:sz w:val="20"/>
          <w:szCs w:val="20"/>
          <w:u w:val="single"/>
        </w:rPr>
      </w:pPr>
      <w:r w:rsidRPr="00F5388B">
        <w:rPr>
          <w:rFonts w:ascii="Verdana" w:hAnsi="Verdana"/>
          <w:sz w:val="20"/>
          <w:szCs w:val="20"/>
          <w:u w:val="single"/>
        </w:rPr>
        <w:t>Επάρκεια της Ομάδας Έργου με βάση την παρούσα υπηρεσία</w:t>
      </w:r>
    </w:p>
    <w:p w14:paraId="72DC4AF2" w14:textId="77777777" w:rsidR="005D093F" w:rsidRPr="00F5388B" w:rsidRDefault="00A06D4F" w:rsidP="005B317F">
      <w:pPr>
        <w:spacing w:after="0" w:line="320" w:lineRule="exact"/>
        <w:jc w:val="both"/>
        <w:rPr>
          <w:rFonts w:ascii="Verdana" w:hAnsi="Verdana"/>
          <w:sz w:val="20"/>
          <w:szCs w:val="20"/>
        </w:rPr>
      </w:pPr>
      <w:r w:rsidRPr="00F5388B">
        <w:rPr>
          <w:rFonts w:ascii="Verdana" w:hAnsi="Verdana"/>
          <w:sz w:val="20"/>
          <w:szCs w:val="20"/>
        </w:rPr>
        <w:t xml:space="preserve">100 βαθμοί για την περίπτωση που καλύπτονται πλήρως οι απαιτήσεις που ορίζονται στην παρούσα πρόσκληση εκδήλωσης ενδιαφέροντος και συγκεκριμένα βάσει της παραγράφου 8.4. </w:t>
      </w:r>
    </w:p>
    <w:p w14:paraId="08341CAE" w14:textId="77777777" w:rsidR="00A06D4F" w:rsidRPr="00F5388B" w:rsidRDefault="00A06D4F" w:rsidP="005B317F">
      <w:pPr>
        <w:spacing w:after="0" w:line="320" w:lineRule="exact"/>
        <w:jc w:val="both"/>
        <w:rPr>
          <w:rFonts w:ascii="Verdana" w:hAnsi="Verdana"/>
          <w:sz w:val="20"/>
          <w:szCs w:val="20"/>
        </w:rPr>
      </w:pPr>
      <w:r w:rsidRPr="00F5388B">
        <w:rPr>
          <w:rFonts w:ascii="Verdana" w:hAnsi="Verdana"/>
          <w:sz w:val="20"/>
          <w:szCs w:val="20"/>
        </w:rPr>
        <w:t xml:space="preserve">+ 10 βαθμοί για την περίπτωση που ο Υπεύθυνος Έργου και ο Αναπληρωτής Υπεύθυνος Έργου διαθέτουν μεγαλύτερη σε έτη επαγγελματική εμπειρία βάσει των απαιτήσεων της παραγράφου 8.4 της παρούσας πρόσκλησης εκδήλωσης ενδιαφέροντος. </w:t>
      </w:r>
    </w:p>
    <w:p w14:paraId="523CEEF1" w14:textId="77777777" w:rsidR="00A06D4F" w:rsidRPr="00F5388B" w:rsidRDefault="00817CE0" w:rsidP="005B317F">
      <w:pPr>
        <w:spacing w:after="0" w:line="320" w:lineRule="exact"/>
        <w:jc w:val="both"/>
        <w:rPr>
          <w:rFonts w:ascii="Verdana" w:hAnsi="Verdana"/>
          <w:sz w:val="20"/>
          <w:szCs w:val="20"/>
        </w:rPr>
      </w:pPr>
      <w:r w:rsidRPr="00F5388B">
        <w:rPr>
          <w:rFonts w:ascii="Verdana" w:hAnsi="Verdana"/>
          <w:sz w:val="20"/>
          <w:szCs w:val="20"/>
        </w:rPr>
        <w:t>+ 5</w:t>
      </w:r>
      <w:r w:rsidR="00A06D4F" w:rsidRPr="00F5388B">
        <w:rPr>
          <w:rFonts w:ascii="Verdana" w:hAnsi="Verdana"/>
          <w:sz w:val="20"/>
          <w:szCs w:val="20"/>
        </w:rPr>
        <w:t xml:space="preserve"> βαθμοί για την περίπτωση που το σύνολο της προτεινόμενης Ομάδας Έργου υπερκαλύπτει τις απαιτήσεις της παραγράφου 8.4 της παρούσας πρόσκλησης </w:t>
      </w:r>
      <w:r w:rsidR="00A06D4F" w:rsidRPr="00F5388B">
        <w:rPr>
          <w:rFonts w:ascii="Verdana" w:hAnsi="Verdana"/>
          <w:sz w:val="20"/>
          <w:szCs w:val="20"/>
        </w:rPr>
        <w:lastRenderedPageBreak/>
        <w:t xml:space="preserve">εκδήλωσης ενδιαφέροντος τόσο σε ότι αφορά τα έτη επαγγελματικής εμπειρίας όσο και </w:t>
      </w:r>
      <w:r w:rsidR="00FC7AE9" w:rsidRPr="00F5388B">
        <w:rPr>
          <w:rFonts w:ascii="Verdana" w:hAnsi="Verdana"/>
          <w:sz w:val="20"/>
          <w:szCs w:val="20"/>
        </w:rPr>
        <w:t>σ</w:t>
      </w:r>
      <w:r w:rsidR="00A06D4F" w:rsidRPr="00F5388B">
        <w:rPr>
          <w:rFonts w:ascii="Verdana" w:hAnsi="Verdana"/>
          <w:sz w:val="20"/>
          <w:szCs w:val="20"/>
        </w:rPr>
        <w:t>την επαγγελματική εμπειρία σε υπηρεσίες σχεδιασμού, αξιολόγησης και εφαρμογής συγχρηματοδοτούμενων αναπτυξιακών προγραμμάτων και έργων.</w:t>
      </w:r>
    </w:p>
    <w:p w14:paraId="06A76214" w14:textId="77777777" w:rsidR="0029406A" w:rsidRPr="00F5388B" w:rsidRDefault="0029406A" w:rsidP="00F5388B">
      <w:pPr>
        <w:spacing w:after="0" w:line="320" w:lineRule="exact"/>
        <w:ind w:left="426"/>
        <w:jc w:val="both"/>
        <w:rPr>
          <w:rFonts w:ascii="Verdana" w:hAnsi="Verdana"/>
          <w:sz w:val="20"/>
          <w:szCs w:val="20"/>
        </w:rPr>
      </w:pPr>
    </w:p>
    <w:p w14:paraId="5E6A5A87" w14:textId="77777777" w:rsidR="00A656F7" w:rsidRPr="00F5388B" w:rsidRDefault="00CB07E4" w:rsidP="005B317F">
      <w:pPr>
        <w:spacing w:after="0" w:line="320" w:lineRule="exact"/>
        <w:jc w:val="both"/>
        <w:rPr>
          <w:rFonts w:ascii="Verdana" w:hAnsi="Verdana"/>
          <w:sz w:val="20"/>
          <w:szCs w:val="20"/>
        </w:rPr>
      </w:pPr>
      <w:r w:rsidRPr="00F5388B">
        <w:rPr>
          <w:rFonts w:ascii="Verdana" w:hAnsi="Verdana"/>
          <w:sz w:val="20"/>
          <w:szCs w:val="20"/>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r w:rsidR="00A656F7" w:rsidRPr="00F5388B">
        <w:rPr>
          <w:rFonts w:ascii="Verdana" w:hAnsi="Verdana"/>
          <w:sz w:val="20"/>
          <w:szCs w:val="20"/>
        </w:rPr>
        <w:t>με βάση τον παρακάτω τύπο :</w:t>
      </w:r>
    </w:p>
    <w:p w14:paraId="311FCEE7" w14:textId="77777777" w:rsidR="00A656F7" w:rsidRPr="00F5388B" w:rsidRDefault="00A656F7" w:rsidP="005B317F">
      <w:pPr>
        <w:spacing w:after="0" w:line="320" w:lineRule="exact"/>
        <w:jc w:val="both"/>
        <w:rPr>
          <w:rFonts w:ascii="Verdana" w:hAnsi="Verdana"/>
          <w:i/>
          <w:sz w:val="20"/>
          <w:szCs w:val="20"/>
        </w:rPr>
      </w:pPr>
      <w:r w:rsidRPr="00F5388B">
        <w:rPr>
          <w:rFonts w:ascii="Verdana" w:hAnsi="Verdana"/>
          <w:i/>
          <w:sz w:val="20"/>
          <w:szCs w:val="20"/>
        </w:rPr>
        <w:t>U = σ1χΚ1 + σ2χΚ2 +……+</w:t>
      </w:r>
      <w:proofErr w:type="spellStart"/>
      <w:r w:rsidRPr="00F5388B">
        <w:rPr>
          <w:rFonts w:ascii="Verdana" w:hAnsi="Verdana"/>
          <w:i/>
          <w:sz w:val="20"/>
          <w:szCs w:val="20"/>
        </w:rPr>
        <w:t>σνχΚν</w:t>
      </w:r>
      <w:proofErr w:type="spellEnd"/>
    </w:p>
    <w:p w14:paraId="2C512FF0" w14:textId="77777777" w:rsidR="00A656F7" w:rsidRPr="00F5388B" w:rsidRDefault="00A656F7" w:rsidP="005B317F">
      <w:pPr>
        <w:spacing w:after="0" w:line="320" w:lineRule="exact"/>
        <w:jc w:val="both"/>
        <w:rPr>
          <w:rFonts w:ascii="Verdana" w:hAnsi="Verdana"/>
          <w:sz w:val="20"/>
          <w:szCs w:val="20"/>
        </w:rPr>
      </w:pPr>
      <w:r w:rsidRPr="00F5388B">
        <w:rPr>
          <w:rFonts w:ascii="Verdana" w:hAnsi="Verdana"/>
          <w:sz w:val="20"/>
          <w:szCs w:val="20"/>
        </w:rPr>
        <w:t xml:space="preserve">Η τελική κατάταξη των διαγωνιζομένων θα γίνει με σύνθεση του Βαθμού Τεχνικής Προσφοράς (ΒΤΠ) και της Οικονομικής Προσφοράς (ΟΠ), με συντελεστές βαρύτητας, που είναι για την </w:t>
      </w:r>
    </w:p>
    <w:p w14:paraId="41A8D09F" w14:textId="77777777" w:rsidR="00A656F7" w:rsidRPr="00F5388B" w:rsidRDefault="00A656F7" w:rsidP="00F5388B">
      <w:pPr>
        <w:spacing w:after="0" w:line="320" w:lineRule="exact"/>
        <w:ind w:left="426"/>
        <w:jc w:val="center"/>
        <w:rPr>
          <w:rFonts w:ascii="Verdana" w:hAnsi="Verdana"/>
          <w:b/>
          <w:sz w:val="20"/>
          <w:szCs w:val="20"/>
        </w:rPr>
      </w:pPr>
      <w:r w:rsidRPr="00F5388B">
        <w:rPr>
          <w:rFonts w:ascii="Verdana" w:hAnsi="Verdana"/>
          <w:b/>
          <w:sz w:val="20"/>
          <w:szCs w:val="20"/>
        </w:rPr>
        <w:t>ΒΤ: 85% και την ΟΠ: 15%.</w:t>
      </w:r>
    </w:p>
    <w:p w14:paraId="045833B7" w14:textId="77777777" w:rsidR="00A656F7" w:rsidRPr="00F5388B" w:rsidRDefault="00A656F7" w:rsidP="005B317F">
      <w:pPr>
        <w:spacing w:after="0" w:line="320" w:lineRule="exact"/>
        <w:jc w:val="both"/>
        <w:rPr>
          <w:rFonts w:ascii="Verdana" w:hAnsi="Verdana"/>
          <w:sz w:val="20"/>
          <w:szCs w:val="20"/>
        </w:rPr>
      </w:pPr>
      <w:r w:rsidRPr="00F5388B">
        <w:rPr>
          <w:rFonts w:ascii="Verdana" w:hAnsi="Verdana"/>
          <w:sz w:val="20"/>
          <w:szCs w:val="20"/>
        </w:rPr>
        <w:t>Ο Συντελεστής Βαρύτητας υπολογίζεται με βάση τον τύπο ΣΒ= ((ΤΒ)* 0,85)+ ((ΟΒ)* 0,15), όπου</w:t>
      </w:r>
    </w:p>
    <w:p w14:paraId="46C49FB0" w14:textId="77777777" w:rsidR="00A656F7" w:rsidRPr="00F5388B" w:rsidRDefault="00A656F7" w:rsidP="005B317F">
      <w:pPr>
        <w:spacing w:after="0" w:line="320" w:lineRule="exact"/>
        <w:jc w:val="both"/>
        <w:rPr>
          <w:rFonts w:ascii="Verdana" w:hAnsi="Verdana"/>
          <w:i/>
          <w:sz w:val="20"/>
          <w:szCs w:val="20"/>
        </w:rPr>
      </w:pPr>
      <w:r w:rsidRPr="00F5388B">
        <w:rPr>
          <w:rFonts w:ascii="Verdana" w:hAnsi="Verdana"/>
          <w:i/>
          <w:sz w:val="20"/>
          <w:szCs w:val="20"/>
        </w:rPr>
        <w:t>ΤΒ = (ΒΤΠ του Διαγωνιζομένου) / (Μέγιστος ΒΤΠ μεταξύ των Διαγωνιζομένων) και</w:t>
      </w:r>
    </w:p>
    <w:p w14:paraId="002F0339" w14:textId="77777777" w:rsidR="00A656F7" w:rsidRPr="00F5388B" w:rsidRDefault="00A656F7" w:rsidP="005B317F">
      <w:pPr>
        <w:spacing w:after="0" w:line="320" w:lineRule="exact"/>
        <w:jc w:val="both"/>
        <w:rPr>
          <w:rFonts w:ascii="Verdana" w:hAnsi="Verdana"/>
          <w:i/>
          <w:sz w:val="20"/>
          <w:szCs w:val="20"/>
        </w:rPr>
      </w:pPr>
      <w:r w:rsidRPr="00F5388B">
        <w:rPr>
          <w:rFonts w:ascii="Verdana" w:hAnsi="Verdana"/>
          <w:i/>
          <w:sz w:val="20"/>
          <w:szCs w:val="20"/>
        </w:rPr>
        <w:t>ΟΒ = (Μικρότερη Οικονομική Προσφορά μεταξύ των Διαγωνιζομένων) / (Οικονομική Προσφορά Διαγωνιζομένου).</w:t>
      </w:r>
    </w:p>
    <w:p w14:paraId="269B64D8" w14:textId="77777777" w:rsidR="00A656F7" w:rsidRPr="00F5388B" w:rsidRDefault="00A656F7" w:rsidP="005B317F">
      <w:pPr>
        <w:spacing w:after="0" w:line="320" w:lineRule="exact"/>
        <w:jc w:val="both"/>
        <w:rPr>
          <w:rFonts w:ascii="Verdana" w:hAnsi="Verdana"/>
          <w:sz w:val="20"/>
          <w:szCs w:val="20"/>
        </w:rPr>
      </w:pPr>
      <w:r w:rsidRPr="00F5388B">
        <w:rPr>
          <w:rFonts w:ascii="Verdana" w:hAnsi="Verdana"/>
          <w:sz w:val="20"/>
          <w:szCs w:val="20"/>
        </w:rPr>
        <w:t>Με βάση την παραπάνω βαθμολογία οι διαγωνιζόμενοι κατατάσσονται σε πίνακα κατά φθίνουσα σειρά Συνολικού Βαθμού. Τα δεκαδικά ψηφία στρογγυλοποιούνται μέχρι και το τρίτο δεκαδικό ψηφίο.</w:t>
      </w:r>
    </w:p>
    <w:p w14:paraId="327882B8" w14:textId="77777777" w:rsidR="007F7E5B" w:rsidRPr="00F5388B" w:rsidRDefault="00A656F7" w:rsidP="005B317F">
      <w:pPr>
        <w:spacing w:after="0" w:line="320" w:lineRule="exact"/>
        <w:jc w:val="both"/>
        <w:rPr>
          <w:rFonts w:ascii="Verdana" w:hAnsi="Verdana"/>
          <w:sz w:val="20"/>
          <w:szCs w:val="20"/>
        </w:rPr>
      </w:pPr>
      <w:r w:rsidRPr="00F5388B">
        <w:rPr>
          <w:rFonts w:ascii="Verdana" w:hAnsi="Verdana"/>
          <w:sz w:val="20"/>
          <w:szCs w:val="20"/>
        </w:rPr>
        <w:t>Από τον πίνακα αυτό προκύπτει και ο προτεινόμενος από την Επιτροπή ως ο προσωρινός ανάδοχος του διαγωνισμού, που είναι ο προσφέρων με τον υψηλότερο ΣΒ.</w:t>
      </w:r>
    </w:p>
    <w:p w14:paraId="543BA34F" w14:textId="77777777" w:rsidR="00EB7E12" w:rsidRPr="00F5388B" w:rsidRDefault="00EB7E12" w:rsidP="00F5388B">
      <w:pPr>
        <w:spacing w:after="0" w:line="320" w:lineRule="exact"/>
        <w:jc w:val="both"/>
        <w:rPr>
          <w:rFonts w:ascii="Verdana" w:hAnsi="Verdana"/>
          <w:sz w:val="20"/>
          <w:szCs w:val="20"/>
        </w:rPr>
      </w:pPr>
    </w:p>
    <w:p w14:paraId="0EF4FF12" w14:textId="77777777" w:rsidR="00EB7E12" w:rsidRPr="00F5388B" w:rsidRDefault="00EB7E12" w:rsidP="00F5388B">
      <w:pPr>
        <w:pStyle w:val="a4"/>
        <w:numPr>
          <w:ilvl w:val="0"/>
          <w:numId w:val="17"/>
        </w:numPr>
        <w:spacing w:after="0" w:line="320" w:lineRule="exact"/>
        <w:contextualSpacing w:val="0"/>
        <w:jc w:val="both"/>
        <w:rPr>
          <w:rFonts w:ascii="Verdana" w:hAnsi="Verdana"/>
          <w:b/>
          <w:sz w:val="20"/>
          <w:szCs w:val="20"/>
        </w:rPr>
      </w:pPr>
      <w:r w:rsidRPr="00F5388B">
        <w:rPr>
          <w:rFonts w:ascii="Verdana" w:hAnsi="Verdana"/>
          <w:b/>
          <w:sz w:val="20"/>
          <w:szCs w:val="20"/>
        </w:rPr>
        <w:t xml:space="preserve">Διαδικασία Διενέργειας: </w:t>
      </w:r>
    </w:p>
    <w:p w14:paraId="67EA0232" w14:textId="0A6D8AE8" w:rsidR="00EB7E12" w:rsidRPr="00F5388B" w:rsidRDefault="00EB7E12" w:rsidP="005B317F">
      <w:pPr>
        <w:spacing w:after="0" w:line="320" w:lineRule="exact"/>
        <w:jc w:val="both"/>
        <w:rPr>
          <w:rFonts w:ascii="Verdana" w:hAnsi="Verdana" w:cs="Arial"/>
          <w:sz w:val="20"/>
          <w:szCs w:val="20"/>
        </w:rPr>
      </w:pPr>
      <w:r w:rsidRPr="00F5388B">
        <w:rPr>
          <w:rFonts w:ascii="Verdana" w:hAnsi="Verdana" w:cs="Arial"/>
          <w:bCs/>
          <w:sz w:val="20"/>
          <w:szCs w:val="20"/>
          <w:lang w:eastAsia="el-GR"/>
        </w:rPr>
        <w:t xml:space="preserve">Ο Διαγωνισμός θα διενεργηθεί στα γραφεία </w:t>
      </w:r>
      <w:r w:rsidR="006B5DF6" w:rsidRPr="00F5388B">
        <w:rPr>
          <w:rFonts w:ascii="Verdana" w:hAnsi="Verdana" w:cs="Arial"/>
          <w:bCs/>
          <w:sz w:val="20"/>
          <w:szCs w:val="20"/>
          <w:lang w:eastAsia="el-GR"/>
        </w:rPr>
        <w:t xml:space="preserve">του Αγροτικού Συνεταιρισμού </w:t>
      </w:r>
      <w:proofErr w:type="spellStart"/>
      <w:r w:rsidR="006B5DF6" w:rsidRPr="00F5388B">
        <w:rPr>
          <w:rFonts w:ascii="Verdana" w:hAnsi="Verdana" w:cs="Arial"/>
          <w:bCs/>
          <w:sz w:val="20"/>
          <w:szCs w:val="20"/>
          <w:lang w:eastAsia="el-GR"/>
        </w:rPr>
        <w:t>Χρυσοχωρίου</w:t>
      </w:r>
      <w:proofErr w:type="spellEnd"/>
      <w:r w:rsidR="006B5DF6" w:rsidRPr="00F5388B">
        <w:rPr>
          <w:rFonts w:ascii="Verdana" w:hAnsi="Verdana" w:cs="Arial"/>
          <w:bCs/>
          <w:sz w:val="20"/>
          <w:szCs w:val="20"/>
          <w:lang w:eastAsia="el-GR"/>
        </w:rPr>
        <w:t xml:space="preserve"> Ν. Καβάλας </w:t>
      </w:r>
      <w:r w:rsidR="006B5DF6" w:rsidRPr="00F5388B">
        <w:rPr>
          <w:rFonts w:ascii="Verdana" w:hAnsi="Verdana" w:cs="Arial"/>
          <w:bCs/>
          <w:sz w:val="20"/>
          <w:szCs w:val="20"/>
          <w:lang w:val="en-US" w:eastAsia="el-GR"/>
        </w:rPr>
        <w:t>NESPAR</w:t>
      </w:r>
      <w:r w:rsidRPr="00F5388B">
        <w:rPr>
          <w:rFonts w:ascii="Verdana" w:hAnsi="Verdana" w:cs="Arial"/>
          <w:sz w:val="20"/>
          <w:szCs w:val="20"/>
        </w:rPr>
        <w:t xml:space="preserve"> </w:t>
      </w:r>
      <w:r w:rsidRPr="00F5388B">
        <w:rPr>
          <w:rFonts w:ascii="Verdana" w:hAnsi="Verdana" w:cs="Arial"/>
          <w:b/>
          <w:sz w:val="20"/>
          <w:szCs w:val="20"/>
        </w:rPr>
        <w:t>τη</w:t>
      </w:r>
      <w:r w:rsidR="002A4F3C" w:rsidRPr="00F5388B">
        <w:rPr>
          <w:rFonts w:ascii="Verdana" w:hAnsi="Verdana" w:cs="Arial"/>
          <w:b/>
          <w:sz w:val="20"/>
          <w:szCs w:val="20"/>
        </w:rPr>
        <w:t xml:space="preserve">ν </w:t>
      </w:r>
      <w:r w:rsidR="005B317F">
        <w:rPr>
          <w:rFonts w:ascii="Verdana" w:hAnsi="Verdana" w:cs="Arial"/>
          <w:b/>
          <w:sz w:val="20"/>
          <w:szCs w:val="20"/>
        </w:rPr>
        <w:t>Παρασκευή 30</w:t>
      </w:r>
      <w:r w:rsidR="006B5DF6" w:rsidRPr="00F5388B">
        <w:rPr>
          <w:rFonts w:ascii="Verdana" w:hAnsi="Verdana" w:cs="Arial"/>
          <w:b/>
          <w:sz w:val="20"/>
          <w:szCs w:val="20"/>
        </w:rPr>
        <w:t>/8/2019</w:t>
      </w:r>
      <w:r w:rsidRPr="00F5388B">
        <w:rPr>
          <w:rFonts w:ascii="Verdana" w:hAnsi="Verdana" w:cs="Arial"/>
          <w:b/>
          <w:sz w:val="20"/>
          <w:szCs w:val="20"/>
        </w:rPr>
        <w:t xml:space="preserve"> και ώρα 1</w:t>
      </w:r>
      <w:r w:rsidR="006B5DF6" w:rsidRPr="00F5388B">
        <w:rPr>
          <w:rFonts w:ascii="Verdana" w:hAnsi="Verdana" w:cs="Arial"/>
          <w:b/>
          <w:sz w:val="20"/>
          <w:szCs w:val="20"/>
        </w:rPr>
        <w:t>3</w:t>
      </w:r>
      <w:r w:rsidRPr="00F5388B">
        <w:rPr>
          <w:rFonts w:ascii="Verdana" w:hAnsi="Verdana" w:cs="Arial"/>
          <w:b/>
          <w:sz w:val="20"/>
          <w:szCs w:val="20"/>
        </w:rPr>
        <w:t xml:space="preserve">:00 </w:t>
      </w:r>
      <w:proofErr w:type="spellStart"/>
      <w:r w:rsidRPr="00F5388B">
        <w:rPr>
          <w:rFonts w:ascii="Verdana" w:hAnsi="Verdana" w:cs="Arial"/>
          <w:b/>
          <w:sz w:val="20"/>
          <w:szCs w:val="20"/>
        </w:rPr>
        <w:t>μ.μ</w:t>
      </w:r>
      <w:proofErr w:type="spellEnd"/>
      <w:r w:rsidRPr="00F5388B">
        <w:rPr>
          <w:rFonts w:ascii="Verdana" w:hAnsi="Verdana" w:cs="Arial"/>
          <w:b/>
          <w:sz w:val="20"/>
          <w:szCs w:val="20"/>
        </w:rPr>
        <w:t>.,</w:t>
      </w:r>
      <w:r w:rsidRPr="00F5388B">
        <w:rPr>
          <w:rFonts w:ascii="Verdana" w:hAnsi="Verdana" w:cs="Arial"/>
          <w:sz w:val="20"/>
          <w:szCs w:val="20"/>
        </w:rPr>
        <w:t xml:space="preserve"> όπου η Επιτροπή Διαγωνισμού θα προβεί στην αποσφράγιση των Προσφορών. Η ημερομηνία αποσφράγισης των τεχνικών προσφορών και των φακέλων της Οικονομικής Προσφοράς θα πραγματοποιηθεί σε ημερομηνία και ώρα, που θα οριστεί από την Επιτροπή Διαγωνισμού.</w:t>
      </w:r>
    </w:p>
    <w:p w14:paraId="17631BE5"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Για την αποσφράγιση και αξιολόγηση των προσφορών ισχύουν τα εξής:</w:t>
      </w:r>
    </w:p>
    <w:p w14:paraId="5031F0F7" w14:textId="77777777" w:rsidR="00EB7E12" w:rsidRPr="00F5388B" w:rsidRDefault="00EB7E12" w:rsidP="00F5388B">
      <w:pPr>
        <w:spacing w:after="0" w:line="320" w:lineRule="exact"/>
        <w:ind w:left="284"/>
        <w:jc w:val="both"/>
        <w:rPr>
          <w:rFonts w:ascii="Verdana" w:hAnsi="Verdana" w:cs="Arial"/>
          <w:b/>
          <w:bCs/>
          <w:sz w:val="20"/>
          <w:szCs w:val="20"/>
          <w:lang w:eastAsia="el-GR"/>
        </w:rPr>
      </w:pPr>
      <w:r w:rsidRPr="00F5388B">
        <w:rPr>
          <w:rFonts w:ascii="Verdana" w:hAnsi="Verdana" w:cs="Arial"/>
          <w:b/>
          <w:bCs/>
          <w:sz w:val="20"/>
          <w:szCs w:val="20"/>
          <w:lang w:eastAsia="el-GR"/>
        </w:rPr>
        <w:t xml:space="preserve">Στάδιο Α: </w:t>
      </w:r>
      <w:proofErr w:type="spellStart"/>
      <w:r w:rsidRPr="00F5388B">
        <w:rPr>
          <w:rFonts w:ascii="Verdana" w:hAnsi="Verdana" w:cs="Arial"/>
          <w:b/>
          <w:bCs/>
          <w:sz w:val="20"/>
          <w:szCs w:val="20"/>
          <w:lang w:eastAsia="el-GR"/>
        </w:rPr>
        <w:t>Aποσφράγιση</w:t>
      </w:r>
      <w:proofErr w:type="spellEnd"/>
      <w:r w:rsidRPr="00F5388B">
        <w:rPr>
          <w:rFonts w:ascii="Verdana" w:hAnsi="Verdana" w:cs="Arial"/>
          <w:b/>
          <w:bCs/>
          <w:sz w:val="20"/>
          <w:szCs w:val="20"/>
          <w:lang w:eastAsia="el-GR"/>
        </w:rPr>
        <w:t xml:space="preserve"> </w:t>
      </w:r>
      <w:proofErr w:type="spellStart"/>
      <w:r w:rsidRPr="00F5388B">
        <w:rPr>
          <w:rFonts w:ascii="Verdana" w:hAnsi="Verdana" w:cs="Arial"/>
          <w:b/>
          <w:bCs/>
          <w:sz w:val="20"/>
          <w:szCs w:val="20"/>
          <w:lang w:eastAsia="el-GR"/>
        </w:rPr>
        <w:t>Υποφακέλων</w:t>
      </w:r>
      <w:proofErr w:type="spellEnd"/>
      <w:r w:rsidRPr="00F5388B">
        <w:rPr>
          <w:rFonts w:ascii="Verdana" w:hAnsi="Verdana" w:cs="Arial"/>
          <w:b/>
          <w:bCs/>
          <w:sz w:val="20"/>
          <w:szCs w:val="20"/>
          <w:lang w:eastAsia="el-GR"/>
        </w:rPr>
        <w:t xml:space="preserve"> «ΔΙΚΑΙΟΛΟΓΗΤΙΚΑ ΣΥΜΜΕΤΟΧΗΣ»</w:t>
      </w:r>
    </w:p>
    <w:p w14:paraId="26F6063A"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Οι Προσφορές αριθμούνται κατά σειρά κατάθεσής τους και στη συνέχεια αποσφραγίζονται οι κυρίως φάκελοι. Εξετάζεται η πληρότητα των </w:t>
      </w:r>
      <w:proofErr w:type="spellStart"/>
      <w:r w:rsidRPr="00F5388B">
        <w:rPr>
          <w:rFonts w:ascii="Verdana" w:hAnsi="Verdana" w:cs="Arial"/>
          <w:bCs/>
          <w:sz w:val="20"/>
          <w:szCs w:val="20"/>
          <w:lang w:eastAsia="el-GR"/>
        </w:rPr>
        <w:t>Υποφακέλων</w:t>
      </w:r>
      <w:proofErr w:type="spellEnd"/>
      <w:r w:rsidRPr="00F5388B">
        <w:rPr>
          <w:rFonts w:ascii="Verdana" w:hAnsi="Verdana" w:cs="Arial"/>
          <w:bCs/>
          <w:sz w:val="20"/>
          <w:szCs w:val="20"/>
          <w:lang w:eastAsia="el-GR"/>
        </w:rPr>
        <w:t xml:space="preserve"> «ΔΙΚΑΙΟΛΟΓΗΤΙΚΑ ΣΥΜΜΕΤΟΧΗΣ» και μονογράφονται από την Επιτροπή. Οι </w:t>
      </w:r>
      <w:proofErr w:type="spellStart"/>
      <w:r w:rsidRPr="00F5388B">
        <w:rPr>
          <w:rFonts w:ascii="Verdana" w:hAnsi="Verdana" w:cs="Arial"/>
          <w:bCs/>
          <w:sz w:val="20"/>
          <w:szCs w:val="20"/>
          <w:lang w:eastAsia="el-GR"/>
        </w:rPr>
        <w:t>Υποφάκελοι</w:t>
      </w:r>
      <w:proofErr w:type="spellEnd"/>
      <w:r w:rsidRPr="00F5388B">
        <w:rPr>
          <w:rFonts w:ascii="Verdana" w:hAnsi="Verdana" w:cs="Arial"/>
          <w:bCs/>
          <w:sz w:val="20"/>
          <w:szCs w:val="20"/>
          <w:lang w:eastAsia="el-GR"/>
        </w:rPr>
        <w:t xml:space="preserve"> «ΤΕΧΝΙΚΗ ΠΡΟΣΦΟΡΑ» και «ΟΙΚΟΝΟΜΙΚΗ ΠΡΟΣΦΟΡΑ» δεν αποσφραγίζονται, αλλά μονογράφονται από την Επιτροπή. </w:t>
      </w:r>
    </w:p>
    <w:p w14:paraId="4759B862" w14:textId="77777777" w:rsidR="002A4F3C"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Η Επιτροπή Διαγωνισμού αποφασίζει να κάνει δεκτούς τους διαγωνιζόμενους, για τους οποίους έχουν τηρηθεί οι τυπικές προϋποθέσεις για την υποβολή Προσφοράς, ενώ στους υπόλοιπους επιστρέφονται κλειστοί οι </w:t>
      </w:r>
      <w:proofErr w:type="spellStart"/>
      <w:r w:rsidRPr="00F5388B">
        <w:rPr>
          <w:rFonts w:ascii="Verdana" w:hAnsi="Verdana" w:cs="Arial"/>
          <w:bCs/>
          <w:sz w:val="20"/>
          <w:szCs w:val="20"/>
          <w:lang w:eastAsia="el-GR"/>
        </w:rPr>
        <w:t>Υποφάκελοι</w:t>
      </w:r>
      <w:proofErr w:type="spellEnd"/>
      <w:r w:rsidRPr="00F5388B">
        <w:rPr>
          <w:rFonts w:ascii="Verdana" w:hAnsi="Verdana" w:cs="Arial"/>
          <w:bCs/>
          <w:sz w:val="20"/>
          <w:szCs w:val="20"/>
          <w:lang w:eastAsia="el-GR"/>
        </w:rPr>
        <w:t xml:space="preserve"> της Οικονομικής ή και της </w:t>
      </w:r>
      <w:r w:rsidRPr="00F5388B">
        <w:rPr>
          <w:rFonts w:ascii="Verdana" w:hAnsi="Verdana" w:cs="Arial"/>
          <w:bCs/>
          <w:sz w:val="20"/>
          <w:szCs w:val="20"/>
          <w:lang w:eastAsia="el-GR"/>
        </w:rPr>
        <w:lastRenderedPageBreak/>
        <w:t>Τεχνικής Προσφοράς. Προς το σκοπό αυτό η Επιτροπή Διαγωνισμού μετά την ολοκλήρωση του ελέγχου των δικαιολογητικών κάθε προσφέροντος θα συντάξει πίνακα με τους προκριθέντες διαγωνιζομένους.</w:t>
      </w:r>
    </w:p>
    <w:p w14:paraId="58037538" w14:textId="77777777" w:rsidR="00EB7E12" w:rsidRPr="00F5388B" w:rsidRDefault="00EB7E12" w:rsidP="00F5388B">
      <w:pPr>
        <w:spacing w:after="0" w:line="320" w:lineRule="exact"/>
        <w:ind w:left="284"/>
        <w:jc w:val="both"/>
        <w:rPr>
          <w:rFonts w:ascii="Verdana" w:hAnsi="Verdana" w:cs="Arial"/>
          <w:b/>
          <w:bCs/>
          <w:sz w:val="20"/>
          <w:szCs w:val="20"/>
          <w:lang w:eastAsia="el-GR"/>
        </w:rPr>
      </w:pPr>
      <w:r w:rsidRPr="00F5388B">
        <w:rPr>
          <w:rFonts w:ascii="Verdana" w:hAnsi="Verdana" w:cs="Arial"/>
          <w:b/>
          <w:bCs/>
          <w:sz w:val="20"/>
          <w:szCs w:val="20"/>
          <w:lang w:eastAsia="el-GR"/>
        </w:rPr>
        <w:t xml:space="preserve">Στάδιο Β: Αποσφράγιση </w:t>
      </w:r>
      <w:proofErr w:type="spellStart"/>
      <w:r w:rsidRPr="00F5388B">
        <w:rPr>
          <w:rFonts w:ascii="Verdana" w:hAnsi="Verdana" w:cs="Arial"/>
          <w:b/>
          <w:bCs/>
          <w:sz w:val="20"/>
          <w:szCs w:val="20"/>
          <w:lang w:eastAsia="el-GR"/>
        </w:rPr>
        <w:t>Υποφακέλων</w:t>
      </w:r>
      <w:proofErr w:type="spellEnd"/>
      <w:r w:rsidRPr="00F5388B">
        <w:rPr>
          <w:rFonts w:ascii="Verdana" w:hAnsi="Verdana" w:cs="Arial"/>
          <w:b/>
          <w:bCs/>
          <w:sz w:val="20"/>
          <w:szCs w:val="20"/>
          <w:lang w:eastAsia="el-GR"/>
        </w:rPr>
        <w:t xml:space="preserve"> «ΤΕΧΝΙΚΗ ΠΡΟΣΦΟΡΑ»</w:t>
      </w:r>
    </w:p>
    <w:p w14:paraId="17B4DB95"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Στους διαγωνιζόμενους, οι οποίοι δεν έγιναν αποδεκτοί επιστρέφονται κλειστοί οι φάκελοι της Τεχνικής και Οικονομικής προσφοράς.</w:t>
      </w:r>
    </w:p>
    <w:p w14:paraId="1058AEBC"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Κατά την αποσφράγιση των φακέλων των τεχνικών προσφορών, μονογράφονται όλα τα </w:t>
      </w:r>
      <w:proofErr w:type="spellStart"/>
      <w:r w:rsidRPr="00F5388B">
        <w:rPr>
          <w:rFonts w:ascii="Verdana" w:hAnsi="Verdana" w:cs="Arial"/>
          <w:bCs/>
          <w:sz w:val="20"/>
          <w:szCs w:val="20"/>
          <w:lang w:eastAsia="el-GR"/>
        </w:rPr>
        <w:t>πρώτοτυπα</w:t>
      </w:r>
      <w:proofErr w:type="spellEnd"/>
      <w:r w:rsidRPr="00F5388B">
        <w:rPr>
          <w:rFonts w:ascii="Verdana" w:hAnsi="Verdana" w:cs="Arial"/>
          <w:bCs/>
          <w:sz w:val="20"/>
          <w:szCs w:val="20"/>
          <w:lang w:eastAsia="el-GR"/>
        </w:rPr>
        <w:t xml:space="preserve"> στοιχεία κατά φύλλο.</w:t>
      </w:r>
    </w:p>
    <w:p w14:paraId="35342057"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Στη συνέχεια εξετάζονται οι φάκελοι των τεχνικών προσφορών ως προς τη συμμόρφωσή τους με τους όρους και τις απαιτήσεις της παραγράφου 9 της παρούσας πρόσκλησης εκδήλωσης ενδιαφέροντος και βαθμολογούνται σύμφωνα με τα κριτήρια αξιολόγησης που αναφέρονται στην ίδια παράγραφο 9. </w:t>
      </w:r>
    </w:p>
    <w:p w14:paraId="2BC96C5E" w14:textId="77777777" w:rsidR="00EB7E12" w:rsidRPr="00F5388B" w:rsidRDefault="00EB7E12" w:rsidP="00F5388B">
      <w:pPr>
        <w:spacing w:after="0" w:line="320" w:lineRule="exact"/>
        <w:ind w:left="284"/>
        <w:jc w:val="both"/>
        <w:rPr>
          <w:rFonts w:ascii="Verdana" w:hAnsi="Verdana" w:cs="Arial"/>
          <w:b/>
          <w:bCs/>
          <w:sz w:val="20"/>
          <w:szCs w:val="20"/>
          <w:lang w:eastAsia="el-GR"/>
        </w:rPr>
      </w:pPr>
      <w:r w:rsidRPr="00F5388B">
        <w:rPr>
          <w:rFonts w:ascii="Verdana" w:hAnsi="Verdana" w:cs="Arial"/>
          <w:b/>
          <w:bCs/>
          <w:sz w:val="20"/>
          <w:szCs w:val="20"/>
          <w:lang w:eastAsia="el-GR"/>
        </w:rPr>
        <w:t>Στάδιο 3</w:t>
      </w:r>
      <w:r w:rsidRPr="00F5388B">
        <w:rPr>
          <w:rFonts w:ascii="Verdana" w:hAnsi="Verdana" w:cs="Arial"/>
          <w:b/>
          <w:bCs/>
          <w:sz w:val="20"/>
          <w:szCs w:val="20"/>
          <w:vertAlign w:val="superscript"/>
          <w:lang w:eastAsia="el-GR"/>
        </w:rPr>
        <w:t>ο</w:t>
      </w:r>
      <w:r w:rsidRPr="00F5388B">
        <w:rPr>
          <w:rFonts w:ascii="Verdana" w:hAnsi="Verdana" w:cs="Arial"/>
          <w:b/>
          <w:bCs/>
          <w:sz w:val="20"/>
          <w:szCs w:val="20"/>
          <w:lang w:eastAsia="el-GR"/>
        </w:rPr>
        <w:t xml:space="preserve">: Αποσφράγιση </w:t>
      </w:r>
      <w:proofErr w:type="spellStart"/>
      <w:r w:rsidRPr="00F5388B">
        <w:rPr>
          <w:rFonts w:ascii="Verdana" w:hAnsi="Verdana" w:cs="Arial"/>
          <w:b/>
          <w:bCs/>
          <w:sz w:val="20"/>
          <w:szCs w:val="20"/>
          <w:lang w:eastAsia="el-GR"/>
        </w:rPr>
        <w:t>Υποφακέλων</w:t>
      </w:r>
      <w:proofErr w:type="spellEnd"/>
      <w:r w:rsidRPr="00F5388B">
        <w:rPr>
          <w:rFonts w:ascii="Verdana" w:hAnsi="Verdana" w:cs="Arial"/>
          <w:b/>
          <w:bCs/>
          <w:sz w:val="20"/>
          <w:szCs w:val="20"/>
          <w:lang w:eastAsia="el-GR"/>
        </w:rPr>
        <w:t xml:space="preserve"> «ΟΙΚΟΝΟΜΙΚΗ ΠΡΟΣΦΟΡΑ»</w:t>
      </w:r>
    </w:p>
    <w:p w14:paraId="694F25EB"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Στο τελευταίο στάδιο αποσφραγίζονται οι </w:t>
      </w:r>
      <w:proofErr w:type="spellStart"/>
      <w:r w:rsidRPr="00F5388B">
        <w:rPr>
          <w:rFonts w:ascii="Verdana" w:hAnsi="Verdana" w:cs="Arial"/>
          <w:bCs/>
          <w:sz w:val="20"/>
          <w:szCs w:val="20"/>
          <w:lang w:eastAsia="el-GR"/>
        </w:rPr>
        <w:t>Υποφάκελοι</w:t>
      </w:r>
      <w:proofErr w:type="spellEnd"/>
      <w:r w:rsidRPr="00F5388B">
        <w:rPr>
          <w:rFonts w:ascii="Verdana" w:hAnsi="Verdana" w:cs="Arial"/>
          <w:bCs/>
          <w:sz w:val="20"/>
          <w:szCs w:val="20"/>
          <w:lang w:eastAsia="el-GR"/>
        </w:rPr>
        <w:t xml:space="preserve"> των Οικονομικών Προσφορών και εξετάζεται η πληρότητα εκάστου.</w:t>
      </w:r>
    </w:p>
    <w:p w14:paraId="1C6E850F"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Μετά την αποσφράγιση της Οικονομικής προσφοράς, μονογράφονται όλα τα φύλλα της προσφοράς. 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14:paraId="56F35E60"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Μετά το πέρας και της αξιολόγησης, συντάσσεται ο Τελικός Πίνακας κατάταξης των διαγωνιζομένων κατά φθίνουσα σειρά αξιολόγησης, όπως αναλυτικά περιγράφεται στην παράγραφο 9 της παρούσας πρόσκλησης από τον οποίο και προκύπτει ο προτεινόμενος Ανάδοχος του διαγωνισμού.</w:t>
      </w:r>
    </w:p>
    <w:p w14:paraId="51785F1E"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Το αποτέλεσμα του διαγωνισμού γνωστοποιείται στους διαγωνιζομένους μετά από μέριμνα του ανάλογου οργάνου του Αναθέτοντος που συντάσσει και το σχετικό πρακτικό.</w:t>
      </w:r>
    </w:p>
    <w:p w14:paraId="11E5DE5D"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Σε περίπτωση </w:t>
      </w:r>
      <w:proofErr w:type="spellStart"/>
      <w:r w:rsidRPr="00F5388B">
        <w:rPr>
          <w:rFonts w:ascii="Verdana" w:hAnsi="Verdana" w:cs="Arial"/>
          <w:bCs/>
          <w:sz w:val="20"/>
          <w:szCs w:val="20"/>
          <w:lang w:eastAsia="el-GR"/>
        </w:rPr>
        <w:t>συνυποβολής</w:t>
      </w:r>
      <w:proofErr w:type="spellEnd"/>
      <w:r w:rsidRPr="00F5388B">
        <w:rPr>
          <w:rFonts w:ascii="Verdana" w:hAnsi="Verdana" w:cs="Arial"/>
          <w:bCs/>
          <w:sz w:val="20"/>
          <w:szCs w:val="20"/>
          <w:lang w:eastAsia="el-GR"/>
        </w:rPr>
        <w:t xml:space="preserve"> με την προσφορά στοιχείων και πληροφοριών εμπιστευτικού χαρακτήρα, η γνωστ</w:t>
      </w:r>
      <w:r w:rsidR="002A4F3C" w:rsidRPr="00F5388B">
        <w:rPr>
          <w:rFonts w:ascii="Verdana" w:hAnsi="Verdana" w:cs="Arial"/>
          <w:bCs/>
          <w:sz w:val="20"/>
          <w:szCs w:val="20"/>
          <w:lang w:eastAsia="el-GR"/>
        </w:rPr>
        <w:t xml:space="preserve">οποίηση των οποίων στους </w:t>
      </w:r>
      <w:proofErr w:type="spellStart"/>
      <w:r w:rsidR="002A4F3C" w:rsidRPr="00F5388B">
        <w:rPr>
          <w:rFonts w:ascii="Verdana" w:hAnsi="Verdana" w:cs="Arial"/>
          <w:bCs/>
          <w:sz w:val="20"/>
          <w:szCs w:val="20"/>
          <w:lang w:eastAsia="el-GR"/>
        </w:rPr>
        <w:t>συνδιαγωνιζόμεν</w:t>
      </w:r>
      <w:r w:rsidRPr="00F5388B">
        <w:rPr>
          <w:rFonts w:ascii="Verdana" w:hAnsi="Verdana" w:cs="Arial"/>
          <w:bCs/>
          <w:sz w:val="20"/>
          <w:szCs w:val="20"/>
          <w:lang w:eastAsia="el-GR"/>
        </w:rPr>
        <w:t>ους</w:t>
      </w:r>
      <w:proofErr w:type="spellEnd"/>
      <w:r w:rsidRPr="00F5388B">
        <w:rPr>
          <w:rFonts w:ascii="Verdana" w:hAnsi="Verdana" w:cs="Arial"/>
          <w:bCs/>
          <w:sz w:val="20"/>
          <w:szCs w:val="20"/>
          <w:lang w:eastAsia="el-GR"/>
        </w:rPr>
        <w:t xml:space="preserve"> θα έθιγε τα έννομα συμφέροντα τους, ο προσφέρων οφείλει να σημειώνει επ’ αυτών την ένδειξη «πληροφορίες εμπιστευτικού χαρακτήρα».</w:t>
      </w:r>
    </w:p>
    <w:p w14:paraId="3A904ECE"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Όλες οι πληροφορίες εμπιστευτικού χαρακτήρα θα πρέπει να αναφέρονται ανακεφαλαιωτικά στην αρχή της προσφοράς.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14:paraId="4D2C1771"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Τα αποτελέσματα των ανωτέρω σταδίων επικυρώνονται με απόφαση του αρμοδίου οργάνου της Αναθέτουσας Αρχής, η οποία κοινοποιείται με επιμέλεια αυτής στους προσφέροντες ή στους συμμετέχοντες. </w:t>
      </w:r>
    </w:p>
    <w:p w14:paraId="2F8C2564" w14:textId="77777777" w:rsidR="00EB7E12" w:rsidRPr="00F5388B" w:rsidRDefault="00EB7E12" w:rsidP="005B317F">
      <w:pPr>
        <w:spacing w:after="0" w:line="320" w:lineRule="exact"/>
        <w:jc w:val="both"/>
        <w:rPr>
          <w:rFonts w:ascii="Verdana" w:hAnsi="Verdana" w:cs="Arial"/>
          <w:bCs/>
          <w:sz w:val="20"/>
          <w:szCs w:val="20"/>
          <w:lang w:eastAsia="el-GR"/>
        </w:rPr>
      </w:pPr>
      <w:r w:rsidRPr="00F5388B">
        <w:rPr>
          <w:rFonts w:ascii="Verdana" w:hAnsi="Verdana" w:cs="Arial"/>
          <w:bCs/>
          <w:sz w:val="20"/>
          <w:szCs w:val="20"/>
          <w:lang w:eastAsia="el-GR"/>
        </w:rPr>
        <w:t xml:space="preserve">Σημειώνεται, ότι η αποσφράγιση των </w:t>
      </w:r>
      <w:proofErr w:type="spellStart"/>
      <w:r w:rsidRPr="00F5388B">
        <w:rPr>
          <w:rFonts w:ascii="Verdana" w:hAnsi="Verdana" w:cs="Arial"/>
          <w:bCs/>
          <w:sz w:val="20"/>
          <w:szCs w:val="20"/>
          <w:lang w:eastAsia="el-GR"/>
        </w:rPr>
        <w:t>υποφακέλων</w:t>
      </w:r>
      <w:proofErr w:type="spellEnd"/>
      <w:r w:rsidRPr="00F5388B">
        <w:rPr>
          <w:rFonts w:ascii="Verdana" w:hAnsi="Verdana" w:cs="Arial"/>
          <w:bCs/>
          <w:sz w:val="20"/>
          <w:szCs w:val="20"/>
          <w:lang w:eastAsia="el-GR"/>
        </w:rPr>
        <w:t xml:space="preserve"> Δικαιολογητικών Συμμετοχής, Τεχνικής Προσφοράς και Οικονομικής Προσφοράς δύναται να γίνει και σε μία δημόσια συνεδρίαση κατά την κρίση της αρμόδιας Επιτροπής Διαγωνισμού.</w:t>
      </w:r>
    </w:p>
    <w:p w14:paraId="2E8330EA" w14:textId="77777777" w:rsidR="00EB7E12" w:rsidRPr="00F5388B" w:rsidRDefault="00EB7E12" w:rsidP="00F5388B">
      <w:pPr>
        <w:spacing w:after="0" w:line="320" w:lineRule="exact"/>
        <w:jc w:val="both"/>
        <w:rPr>
          <w:rFonts w:ascii="Verdana" w:hAnsi="Verdana" w:cs="Arial"/>
          <w:bCs/>
          <w:sz w:val="20"/>
          <w:szCs w:val="20"/>
          <w:lang w:eastAsia="el-GR"/>
        </w:rPr>
      </w:pPr>
    </w:p>
    <w:p w14:paraId="79F854B3" w14:textId="77777777" w:rsidR="009B0D65" w:rsidRPr="00F5388B" w:rsidRDefault="000E7D3C" w:rsidP="00F5388B">
      <w:pPr>
        <w:spacing w:after="0" w:line="320" w:lineRule="exact"/>
        <w:jc w:val="both"/>
        <w:rPr>
          <w:rFonts w:ascii="Verdana" w:hAnsi="Verdana"/>
          <w:sz w:val="20"/>
          <w:szCs w:val="20"/>
        </w:rPr>
      </w:pPr>
      <w:r w:rsidRPr="00F5388B">
        <w:rPr>
          <w:rFonts w:ascii="Verdana" w:hAnsi="Verdana"/>
          <w:sz w:val="20"/>
          <w:szCs w:val="20"/>
        </w:rPr>
        <w:lastRenderedPageBreak/>
        <w:t>Αναλυτικές π</w:t>
      </w:r>
      <w:r w:rsidR="00C62016" w:rsidRPr="00F5388B">
        <w:rPr>
          <w:rFonts w:ascii="Verdana" w:hAnsi="Verdana"/>
          <w:sz w:val="20"/>
          <w:szCs w:val="20"/>
        </w:rPr>
        <w:t xml:space="preserve">ληροφορίες δίνονται τις εργάσιμες ημέρες και ώρες. </w:t>
      </w:r>
    </w:p>
    <w:p w14:paraId="46D6531C" w14:textId="77777777" w:rsidR="00882B57" w:rsidRPr="00F5388B" w:rsidRDefault="00882B57" w:rsidP="00F5388B">
      <w:pPr>
        <w:spacing w:after="0" w:line="320" w:lineRule="exact"/>
        <w:jc w:val="right"/>
        <w:rPr>
          <w:rFonts w:ascii="Verdana" w:hAnsi="Verdana"/>
          <w:sz w:val="20"/>
          <w:szCs w:val="20"/>
        </w:rPr>
      </w:pPr>
    </w:p>
    <w:p w14:paraId="5A6A42DA" w14:textId="675B1F67" w:rsidR="006B5DF6" w:rsidRPr="00F5388B" w:rsidRDefault="006B5DF6" w:rsidP="00F5388B">
      <w:pPr>
        <w:spacing w:after="0" w:line="320" w:lineRule="exact"/>
        <w:jc w:val="right"/>
        <w:rPr>
          <w:rFonts w:ascii="Verdana" w:hAnsi="Verdana"/>
          <w:sz w:val="20"/>
          <w:szCs w:val="20"/>
          <w:lang w:val="en-US"/>
        </w:rPr>
      </w:pPr>
      <w:r w:rsidRPr="00F5388B">
        <w:rPr>
          <w:rFonts w:ascii="Verdana" w:hAnsi="Verdana"/>
          <w:sz w:val="20"/>
          <w:szCs w:val="20"/>
        </w:rPr>
        <w:t xml:space="preserve">Για τον Αγροτικό Συνεταιρισμό </w:t>
      </w:r>
      <w:proofErr w:type="spellStart"/>
      <w:r w:rsidRPr="00F5388B">
        <w:rPr>
          <w:rFonts w:ascii="Verdana" w:hAnsi="Verdana"/>
          <w:sz w:val="20"/>
          <w:szCs w:val="20"/>
        </w:rPr>
        <w:t>Χρυσοχωρίου</w:t>
      </w:r>
      <w:proofErr w:type="spellEnd"/>
      <w:r w:rsidRPr="00F5388B">
        <w:rPr>
          <w:rFonts w:ascii="Verdana" w:hAnsi="Verdana"/>
          <w:sz w:val="20"/>
          <w:szCs w:val="20"/>
        </w:rPr>
        <w:t xml:space="preserve"> Ν. Καβάλας </w:t>
      </w:r>
      <w:r w:rsidRPr="00F5388B">
        <w:rPr>
          <w:rFonts w:ascii="Verdana" w:hAnsi="Verdana"/>
          <w:sz w:val="20"/>
          <w:szCs w:val="20"/>
          <w:lang w:val="en-US"/>
        </w:rPr>
        <w:t>NESPAR</w:t>
      </w:r>
    </w:p>
    <w:p w14:paraId="2DD0A0DD" w14:textId="77777777" w:rsidR="006B5DF6" w:rsidRPr="00F5388B" w:rsidRDefault="006B5DF6" w:rsidP="00F5388B">
      <w:pPr>
        <w:spacing w:after="0" w:line="320" w:lineRule="exact"/>
        <w:jc w:val="right"/>
        <w:rPr>
          <w:rFonts w:ascii="Verdana" w:hAnsi="Verdana"/>
          <w:sz w:val="20"/>
          <w:szCs w:val="20"/>
          <w:lang w:val="en-US"/>
        </w:rPr>
      </w:pPr>
    </w:p>
    <w:p w14:paraId="37B80E16" w14:textId="5CA3CBA4" w:rsidR="006B5DF6" w:rsidRPr="00F5388B" w:rsidRDefault="006B5DF6" w:rsidP="00F5388B">
      <w:pPr>
        <w:spacing w:after="0" w:line="320" w:lineRule="exact"/>
        <w:jc w:val="right"/>
        <w:rPr>
          <w:rFonts w:ascii="Verdana" w:hAnsi="Verdana"/>
          <w:sz w:val="20"/>
          <w:szCs w:val="20"/>
        </w:rPr>
      </w:pPr>
      <w:r w:rsidRPr="00F5388B">
        <w:rPr>
          <w:rFonts w:ascii="Verdana" w:hAnsi="Verdana"/>
          <w:sz w:val="20"/>
          <w:szCs w:val="20"/>
        </w:rPr>
        <w:t>Ο Πρόεδρος</w:t>
      </w:r>
    </w:p>
    <w:p w14:paraId="238912D2" w14:textId="77777777" w:rsidR="006B5DF6" w:rsidRPr="00F5388B" w:rsidRDefault="006B5DF6" w:rsidP="00F5388B">
      <w:pPr>
        <w:spacing w:after="0" w:line="320" w:lineRule="exact"/>
        <w:jc w:val="right"/>
        <w:rPr>
          <w:rFonts w:ascii="Verdana" w:hAnsi="Verdana"/>
          <w:sz w:val="20"/>
          <w:szCs w:val="20"/>
        </w:rPr>
      </w:pPr>
    </w:p>
    <w:p w14:paraId="12C84C1D" w14:textId="5C56D007" w:rsidR="006B5DF6" w:rsidRPr="00F5388B" w:rsidRDefault="006B5DF6" w:rsidP="00F5388B">
      <w:pPr>
        <w:spacing w:after="0" w:line="320" w:lineRule="exact"/>
        <w:jc w:val="right"/>
        <w:rPr>
          <w:rFonts w:ascii="Verdana" w:hAnsi="Verdana"/>
          <w:sz w:val="20"/>
          <w:szCs w:val="20"/>
        </w:rPr>
      </w:pPr>
      <w:r w:rsidRPr="00F5388B">
        <w:rPr>
          <w:rFonts w:ascii="Verdana" w:hAnsi="Verdana"/>
          <w:sz w:val="20"/>
          <w:szCs w:val="20"/>
        </w:rPr>
        <w:t xml:space="preserve">Μιχαήλ </w:t>
      </w:r>
      <w:proofErr w:type="spellStart"/>
      <w:r w:rsidRPr="00F5388B">
        <w:rPr>
          <w:rFonts w:ascii="Verdana" w:hAnsi="Verdana"/>
          <w:sz w:val="20"/>
          <w:szCs w:val="20"/>
        </w:rPr>
        <w:t>Ξεκαρφωτάκης</w:t>
      </w:r>
      <w:proofErr w:type="spellEnd"/>
    </w:p>
    <w:p w14:paraId="10FBAAC6" w14:textId="77777777" w:rsidR="006E775D" w:rsidRPr="00F5388B" w:rsidRDefault="006E775D" w:rsidP="00F5388B">
      <w:pPr>
        <w:spacing w:after="0" w:line="320" w:lineRule="exact"/>
        <w:jc w:val="center"/>
        <w:rPr>
          <w:rFonts w:ascii="Verdana" w:hAnsi="Verdana"/>
          <w:b/>
          <w:sz w:val="20"/>
          <w:szCs w:val="20"/>
        </w:rPr>
      </w:pPr>
    </w:p>
    <w:p w14:paraId="097791A9" w14:textId="77777777" w:rsidR="006B5DF6" w:rsidRPr="00F5388B" w:rsidRDefault="006B5DF6" w:rsidP="00F5388B">
      <w:pPr>
        <w:spacing w:after="0" w:line="320" w:lineRule="exact"/>
        <w:jc w:val="center"/>
        <w:rPr>
          <w:rFonts w:ascii="Verdana" w:hAnsi="Verdana"/>
          <w:b/>
          <w:sz w:val="20"/>
          <w:szCs w:val="20"/>
        </w:rPr>
      </w:pPr>
    </w:p>
    <w:p w14:paraId="4B1BB033" w14:textId="77777777" w:rsidR="006B5DF6" w:rsidRPr="00F5388B" w:rsidRDefault="006B5DF6" w:rsidP="00F5388B">
      <w:pPr>
        <w:spacing w:after="0" w:line="320" w:lineRule="exact"/>
        <w:jc w:val="center"/>
        <w:rPr>
          <w:rFonts w:ascii="Verdana" w:hAnsi="Verdana"/>
          <w:b/>
          <w:sz w:val="20"/>
          <w:szCs w:val="20"/>
        </w:rPr>
      </w:pPr>
    </w:p>
    <w:p w14:paraId="21D33484" w14:textId="77777777" w:rsidR="006E775D" w:rsidRDefault="006E775D" w:rsidP="00F5388B">
      <w:pPr>
        <w:spacing w:after="0" w:line="320" w:lineRule="exact"/>
        <w:jc w:val="center"/>
        <w:rPr>
          <w:rFonts w:ascii="Verdana" w:hAnsi="Verdana"/>
          <w:b/>
          <w:sz w:val="20"/>
          <w:szCs w:val="20"/>
        </w:rPr>
      </w:pPr>
    </w:p>
    <w:p w14:paraId="27769EEE" w14:textId="77777777" w:rsidR="005B317F" w:rsidRDefault="005B317F" w:rsidP="00F5388B">
      <w:pPr>
        <w:spacing w:after="0" w:line="320" w:lineRule="exact"/>
        <w:jc w:val="center"/>
        <w:rPr>
          <w:rFonts w:ascii="Verdana" w:hAnsi="Verdana"/>
          <w:b/>
          <w:sz w:val="20"/>
          <w:szCs w:val="20"/>
        </w:rPr>
      </w:pPr>
    </w:p>
    <w:p w14:paraId="0CBBD03A" w14:textId="77777777" w:rsidR="005B317F" w:rsidRDefault="005B317F" w:rsidP="00F5388B">
      <w:pPr>
        <w:spacing w:after="0" w:line="320" w:lineRule="exact"/>
        <w:jc w:val="center"/>
        <w:rPr>
          <w:rFonts w:ascii="Verdana" w:hAnsi="Verdana"/>
          <w:b/>
          <w:sz w:val="20"/>
          <w:szCs w:val="20"/>
        </w:rPr>
      </w:pPr>
    </w:p>
    <w:p w14:paraId="1C300AA7" w14:textId="77777777" w:rsidR="005B317F" w:rsidRDefault="005B317F" w:rsidP="00F5388B">
      <w:pPr>
        <w:spacing w:after="0" w:line="320" w:lineRule="exact"/>
        <w:jc w:val="center"/>
        <w:rPr>
          <w:rFonts w:ascii="Verdana" w:hAnsi="Verdana"/>
          <w:b/>
          <w:sz w:val="20"/>
          <w:szCs w:val="20"/>
        </w:rPr>
      </w:pPr>
    </w:p>
    <w:p w14:paraId="7A156A60" w14:textId="77777777" w:rsidR="005B317F" w:rsidRDefault="005B317F" w:rsidP="00F5388B">
      <w:pPr>
        <w:spacing w:after="0" w:line="320" w:lineRule="exact"/>
        <w:jc w:val="center"/>
        <w:rPr>
          <w:rFonts w:ascii="Verdana" w:hAnsi="Verdana"/>
          <w:b/>
          <w:sz w:val="20"/>
          <w:szCs w:val="20"/>
        </w:rPr>
      </w:pPr>
    </w:p>
    <w:p w14:paraId="229EF08B" w14:textId="77777777" w:rsidR="005B317F" w:rsidRDefault="005B317F" w:rsidP="00F5388B">
      <w:pPr>
        <w:spacing w:after="0" w:line="320" w:lineRule="exact"/>
        <w:jc w:val="center"/>
        <w:rPr>
          <w:rFonts w:ascii="Verdana" w:hAnsi="Verdana"/>
          <w:b/>
          <w:sz w:val="20"/>
          <w:szCs w:val="20"/>
        </w:rPr>
      </w:pPr>
    </w:p>
    <w:p w14:paraId="467ECE27" w14:textId="77777777" w:rsidR="005B317F" w:rsidRDefault="005B317F" w:rsidP="00F5388B">
      <w:pPr>
        <w:spacing w:after="0" w:line="320" w:lineRule="exact"/>
        <w:jc w:val="center"/>
        <w:rPr>
          <w:rFonts w:ascii="Verdana" w:hAnsi="Verdana"/>
          <w:b/>
          <w:sz w:val="20"/>
          <w:szCs w:val="20"/>
        </w:rPr>
      </w:pPr>
    </w:p>
    <w:p w14:paraId="09B776DA" w14:textId="77777777" w:rsidR="005B317F" w:rsidRDefault="005B317F" w:rsidP="00F5388B">
      <w:pPr>
        <w:spacing w:after="0" w:line="320" w:lineRule="exact"/>
        <w:jc w:val="center"/>
        <w:rPr>
          <w:rFonts w:ascii="Verdana" w:hAnsi="Verdana"/>
          <w:b/>
          <w:sz w:val="20"/>
          <w:szCs w:val="20"/>
        </w:rPr>
      </w:pPr>
    </w:p>
    <w:p w14:paraId="5E574403" w14:textId="77777777" w:rsidR="005B317F" w:rsidRDefault="005B317F" w:rsidP="00F5388B">
      <w:pPr>
        <w:spacing w:after="0" w:line="320" w:lineRule="exact"/>
        <w:jc w:val="center"/>
        <w:rPr>
          <w:rFonts w:ascii="Verdana" w:hAnsi="Verdana"/>
          <w:b/>
          <w:sz w:val="20"/>
          <w:szCs w:val="20"/>
        </w:rPr>
      </w:pPr>
    </w:p>
    <w:p w14:paraId="54D9177B" w14:textId="77777777" w:rsidR="005B317F" w:rsidRDefault="005B317F" w:rsidP="00F5388B">
      <w:pPr>
        <w:spacing w:after="0" w:line="320" w:lineRule="exact"/>
        <w:jc w:val="center"/>
        <w:rPr>
          <w:rFonts w:ascii="Verdana" w:hAnsi="Verdana"/>
          <w:b/>
          <w:sz w:val="20"/>
          <w:szCs w:val="20"/>
        </w:rPr>
      </w:pPr>
    </w:p>
    <w:p w14:paraId="2766B535" w14:textId="77777777" w:rsidR="005B317F" w:rsidRDefault="005B317F" w:rsidP="00F5388B">
      <w:pPr>
        <w:spacing w:after="0" w:line="320" w:lineRule="exact"/>
        <w:jc w:val="center"/>
        <w:rPr>
          <w:rFonts w:ascii="Verdana" w:hAnsi="Verdana"/>
          <w:b/>
          <w:sz w:val="20"/>
          <w:szCs w:val="20"/>
        </w:rPr>
      </w:pPr>
    </w:p>
    <w:p w14:paraId="2A427ED5" w14:textId="77777777" w:rsidR="005B317F" w:rsidRDefault="005B317F" w:rsidP="00F5388B">
      <w:pPr>
        <w:spacing w:after="0" w:line="320" w:lineRule="exact"/>
        <w:jc w:val="center"/>
        <w:rPr>
          <w:rFonts w:ascii="Verdana" w:hAnsi="Verdana"/>
          <w:b/>
          <w:sz w:val="20"/>
          <w:szCs w:val="20"/>
        </w:rPr>
      </w:pPr>
    </w:p>
    <w:p w14:paraId="54087D48" w14:textId="77777777" w:rsidR="005B317F" w:rsidRDefault="005B317F" w:rsidP="00F5388B">
      <w:pPr>
        <w:spacing w:after="0" w:line="320" w:lineRule="exact"/>
        <w:jc w:val="center"/>
        <w:rPr>
          <w:rFonts w:ascii="Verdana" w:hAnsi="Verdana"/>
          <w:b/>
          <w:sz w:val="20"/>
          <w:szCs w:val="20"/>
        </w:rPr>
      </w:pPr>
    </w:p>
    <w:p w14:paraId="64BB0D11" w14:textId="77777777" w:rsidR="005B317F" w:rsidRDefault="005B317F" w:rsidP="00F5388B">
      <w:pPr>
        <w:spacing w:after="0" w:line="320" w:lineRule="exact"/>
        <w:jc w:val="center"/>
        <w:rPr>
          <w:rFonts w:ascii="Verdana" w:hAnsi="Verdana"/>
          <w:b/>
          <w:sz w:val="20"/>
          <w:szCs w:val="20"/>
        </w:rPr>
      </w:pPr>
    </w:p>
    <w:p w14:paraId="76F1442D" w14:textId="77777777" w:rsidR="005B317F" w:rsidRDefault="005B317F" w:rsidP="00F5388B">
      <w:pPr>
        <w:spacing w:after="0" w:line="320" w:lineRule="exact"/>
        <w:jc w:val="center"/>
        <w:rPr>
          <w:rFonts w:ascii="Verdana" w:hAnsi="Verdana"/>
          <w:b/>
          <w:sz w:val="20"/>
          <w:szCs w:val="20"/>
        </w:rPr>
      </w:pPr>
    </w:p>
    <w:p w14:paraId="20D16DFB" w14:textId="77777777" w:rsidR="005B317F" w:rsidRDefault="005B317F" w:rsidP="00F5388B">
      <w:pPr>
        <w:spacing w:after="0" w:line="320" w:lineRule="exact"/>
        <w:jc w:val="center"/>
        <w:rPr>
          <w:rFonts w:ascii="Verdana" w:hAnsi="Verdana"/>
          <w:b/>
          <w:sz w:val="20"/>
          <w:szCs w:val="20"/>
        </w:rPr>
      </w:pPr>
    </w:p>
    <w:p w14:paraId="1D7504C9" w14:textId="77777777" w:rsidR="005B317F" w:rsidRDefault="005B317F" w:rsidP="00F5388B">
      <w:pPr>
        <w:spacing w:after="0" w:line="320" w:lineRule="exact"/>
        <w:jc w:val="center"/>
        <w:rPr>
          <w:rFonts w:ascii="Verdana" w:hAnsi="Verdana"/>
          <w:b/>
          <w:sz w:val="20"/>
          <w:szCs w:val="20"/>
        </w:rPr>
      </w:pPr>
    </w:p>
    <w:p w14:paraId="2D455B40" w14:textId="77777777" w:rsidR="005B317F" w:rsidRDefault="005B317F" w:rsidP="00F5388B">
      <w:pPr>
        <w:spacing w:after="0" w:line="320" w:lineRule="exact"/>
        <w:jc w:val="center"/>
        <w:rPr>
          <w:rFonts w:ascii="Verdana" w:hAnsi="Verdana"/>
          <w:b/>
          <w:sz w:val="20"/>
          <w:szCs w:val="20"/>
        </w:rPr>
      </w:pPr>
    </w:p>
    <w:p w14:paraId="58CA83FC" w14:textId="77777777" w:rsidR="005B317F" w:rsidRDefault="005B317F" w:rsidP="00F5388B">
      <w:pPr>
        <w:spacing w:after="0" w:line="320" w:lineRule="exact"/>
        <w:jc w:val="center"/>
        <w:rPr>
          <w:rFonts w:ascii="Verdana" w:hAnsi="Verdana"/>
          <w:b/>
          <w:sz w:val="20"/>
          <w:szCs w:val="20"/>
        </w:rPr>
      </w:pPr>
    </w:p>
    <w:p w14:paraId="6C363D4D" w14:textId="77777777" w:rsidR="005B317F" w:rsidRDefault="005B317F" w:rsidP="00F5388B">
      <w:pPr>
        <w:spacing w:after="0" w:line="320" w:lineRule="exact"/>
        <w:jc w:val="center"/>
        <w:rPr>
          <w:rFonts w:ascii="Verdana" w:hAnsi="Verdana"/>
          <w:b/>
          <w:sz w:val="20"/>
          <w:szCs w:val="20"/>
        </w:rPr>
      </w:pPr>
    </w:p>
    <w:p w14:paraId="77DA9C3E" w14:textId="77777777" w:rsidR="005B317F" w:rsidRDefault="005B317F" w:rsidP="00F5388B">
      <w:pPr>
        <w:spacing w:after="0" w:line="320" w:lineRule="exact"/>
        <w:jc w:val="center"/>
        <w:rPr>
          <w:rFonts w:ascii="Verdana" w:hAnsi="Verdana"/>
          <w:b/>
          <w:sz w:val="20"/>
          <w:szCs w:val="20"/>
        </w:rPr>
      </w:pPr>
    </w:p>
    <w:p w14:paraId="18A8FEAC" w14:textId="77777777" w:rsidR="005B317F" w:rsidRDefault="005B317F" w:rsidP="00F5388B">
      <w:pPr>
        <w:spacing w:after="0" w:line="320" w:lineRule="exact"/>
        <w:jc w:val="center"/>
        <w:rPr>
          <w:rFonts w:ascii="Verdana" w:hAnsi="Verdana"/>
          <w:b/>
          <w:sz w:val="20"/>
          <w:szCs w:val="20"/>
        </w:rPr>
      </w:pPr>
    </w:p>
    <w:p w14:paraId="263EC19C" w14:textId="77777777" w:rsidR="005B317F" w:rsidRDefault="005B317F" w:rsidP="00F5388B">
      <w:pPr>
        <w:spacing w:after="0" w:line="320" w:lineRule="exact"/>
        <w:jc w:val="center"/>
        <w:rPr>
          <w:rFonts w:ascii="Verdana" w:hAnsi="Verdana"/>
          <w:b/>
          <w:sz w:val="20"/>
          <w:szCs w:val="20"/>
        </w:rPr>
      </w:pPr>
    </w:p>
    <w:p w14:paraId="50964F31" w14:textId="77777777" w:rsidR="005B317F" w:rsidRDefault="005B317F" w:rsidP="00F5388B">
      <w:pPr>
        <w:spacing w:after="0" w:line="320" w:lineRule="exact"/>
        <w:jc w:val="center"/>
        <w:rPr>
          <w:rFonts w:ascii="Verdana" w:hAnsi="Verdana"/>
          <w:b/>
          <w:sz w:val="20"/>
          <w:szCs w:val="20"/>
        </w:rPr>
      </w:pPr>
    </w:p>
    <w:p w14:paraId="3168FC9E" w14:textId="77777777" w:rsidR="005B317F" w:rsidRDefault="005B317F" w:rsidP="00F5388B">
      <w:pPr>
        <w:spacing w:after="0" w:line="320" w:lineRule="exact"/>
        <w:jc w:val="center"/>
        <w:rPr>
          <w:rFonts w:ascii="Verdana" w:hAnsi="Verdana"/>
          <w:b/>
          <w:sz w:val="20"/>
          <w:szCs w:val="20"/>
        </w:rPr>
      </w:pPr>
    </w:p>
    <w:p w14:paraId="23B00FDE" w14:textId="77777777" w:rsidR="005B317F" w:rsidRDefault="005B317F" w:rsidP="00F5388B">
      <w:pPr>
        <w:spacing w:after="0" w:line="320" w:lineRule="exact"/>
        <w:jc w:val="center"/>
        <w:rPr>
          <w:rFonts w:ascii="Verdana" w:hAnsi="Verdana"/>
          <w:b/>
          <w:sz w:val="20"/>
          <w:szCs w:val="20"/>
        </w:rPr>
      </w:pPr>
    </w:p>
    <w:p w14:paraId="345D82A7" w14:textId="77777777" w:rsidR="005B317F" w:rsidRDefault="005B317F" w:rsidP="00F5388B">
      <w:pPr>
        <w:spacing w:after="0" w:line="320" w:lineRule="exact"/>
        <w:jc w:val="center"/>
        <w:rPr>
          <w:rFonts w:ascii="Verdana" w:hAnsi="Verdana"/>
          <w:b/>
          <w:sz w:val="20"/>
          <w:szCs w:val="20"/>
        </w:rPr>
      </w:pPr>
    </w:p>
    <w:p w14:paraId="026A13B1" w14:textId="77777777" w:rsidR="005B317F" w:rsidRDefault="005B317F" w:rsidP="00F5388B">
      <w:pPr>
        <w:spacing w:after="0" w:line="320" w:lineRule="exact"/>
        <w:jc w:val="center"/>
        <w:rPr>
          <w:rFonts w:ascii="Verdana" w:hAnsi="Verdana"/>
          <w:b/>
          <w:sz w:val="20"/>
          <w:szCs w:val="20"/>
        </w:rPr>
      </w:pPr>
    </w:p>
    <w:p w14:paraId="3A822AAB" w14:textId="77777777" w:rsidR="005B317F" w:rsidRDefault="005B317F" w:rsidP="00F5388B">
      <w:pPr>
        <w:spacing w:after="0" w:line="320" w:lineRule="exact"/>
        <w:jc w:val="center"/>
        <w:rPr>
          <w:rFonts w:ascii="Verdana" w:hAnsi="Verdana"/>
          <w:b/>
          <w:sz w:val="20"/>
          <w:szCs w:val="20"/>
        </w:rPr>
      </w:pPr>
    </w:p>
    <w:p w14:paraId="2EABB2E6" w14:textId="77777777" w:rsidR="005B317F" w:rsidRDefault="005B317F" w:rsidP="00F5388B">
      <w:pPr>
        <w:spacing w:after="0" w:line="320" w:lineRule="exact"/>
        <w:jc w:val="center"/>
        <w:rPr>
          <w:rFonts w:ascii="Verdana" w:hAnsi="Verdana"/>
          <w:b/>
          <w:sz w:val="20"/>
          <w:szCs w:val="20"/>
        </w:rPr>
      </w:pPr>
    </w:p>
    <w:p w14:paraId="0BFAE4B2" w14:textId="77777777" w:rsidR="005B317F" w:rsidRDefault="005B317F" w:rsidP="00F5388B">
      <w:pPr>
        <w:spacing w:after="0" w:line="320" w:lineRule="exact"/>
        <w:jc w:val="center"/>
        <w:rPr>
          <w:rFonts w:ascii="Verdana" w:hAnsi="Verdana"/>
          <w:b/>
          <w:sz w:val="20"/>
          <w:szCs w:val="20"/>
        </w:rPr>
      </w:pPr>
    </w:p>
    <w:p w14:paraId="33242A8D" w14:textId="77777777" w:rsidR="005B317F" w:rsidRPr="00F5388B" w:rsidRDefault="005B317F" w:rsidP="00F5388B">
      <w:pPr>
        <w:spacing w:after="0" w:line="320" w:lineRule="exact"/>
        <w:jc w:val="center"/>
        <w:rPr>
          <w:rFonts w:ascii="Verdana" w:hAnsi="Verdana"/>
          <w:b/>
          <w:sz w:val="20"/>
          <w:szCs w:val="20"/>
        </w:rPr>
      </w:pPr>
    </w:p>
    <w:p w14:paraId="3E92637A" w14:textId="77777777" w:rsidR="006E775D" w:rsidRPr="00F5388B" w:rsidRDefault="006E775D" w:rsidP="00F5388B">
      <w:pPr>
        <w:spacing w:after="0" w:line="320" w:lineRule="exact"/>
        <w:rPr>
          <w:rFonts w:ascii="Verdana" w:hAnsi="Verdana"/>
          <w:b/>
          <w:sz w:val="20"/>
          <w:szCs w:val="20"/>
        </w:rPr>
      </w:pPr>
    </w:p>
    <w:p w14:paraId="10FF09A7" w14:textId="77777777" w:rsidR="007F7E5B" w:rsidRPr="00F5388B" w:rsidRDefault="007F7E5B" w:rsidP="005B317F">
      <w:pPr>
        <w:shd w:val="clear" w:color="auto" w:fill="B8CCE4" w:themeFill="accent1" w:themeFillTint="66"/>
        <w:spacing w:after="0" w:line="320" w:lineRule="exact"/>
        <w:jc w:val="center"/>
        <w:rPr>
          <w:rFonts w:ascii="Verdana" w:hAnsi="Verdana"/>
          <w:b/>
          <w:sz w:val="20"/>
          <w:szCs w:val="20"/>
        </w:rPr>
      </w:pPr>
      <w:r w:rsidRPr="00F5388B">
        <w:rPr>
          <w:rFonts w:ascii="Verdana" w:hAnsi="Verdana"/>
          <w:b/>
          <w:sz w:val="20"/>
          <w:szCs w:val="20"/>
        </w:rPr>
        <w:t xml:space="preserve">ΠΑΡΑΡΤΗΜΑ Α΄ - ΥΠΟΔΕΙΓΜΑ ΟΙΚΟΝΟΜΙΚΗΣ ΠΡΟΣΦΟΡΑΣ </w:t>
      </w:r>
    </w:p>
    <w:p w14:paraId="23220657" w14:textId="77777777" w:rsidR="007F7E5B" w:rsidRPr="00F5388B" w:rsidRDefault="007F7E5B" w:rsidP="00F5388B">
      <w:pPr>
        <w:spacing w:after="0" w:line="320" w:lineRule="exact"/>
        <w:jc w:val="center"/>
        <w:rPr>
          <w:rFonts w:ascii="Verdana" w:hAnsi="Verdana"/>
          <w:b/>
          <w:sz w:val="20"/>
          <w:szCs w:val="20"/>
        </w:rPr>
      </w:pPr>
    </w:p>
    <w:p w14:paraId="6B59F3B2" w14:textId="77777777" w:rsidR="007F7E5B" w:rsidRPr="00F5388B" w:rsidRDefault="007F7E5B" w:rsidP="00F5388B">
      <w:pPr>
        <w:spacing w:after="0" w:line="320" w:lineRule="exact"/>
        <w:jc w:val="center"/>
        <w:rPr>
          <w:rFonts w:ascii="Verdana" w:hAnsi="Verdana"/>
          <w:b/>
          <w:sz w:val="20"/>
          <w:szCs w:val="20"/>
        </w:rPr>
      </w:pPr>
      <w:r w:rsidRPr="00F5388B">
        <w:rPr>
          <w:rFonts w:ascii="Verdana" w:hAnsi="Verdana"/>
          <w:b/>
          <w:sz w:val="20"/>
          <w:szCs w:val="20"/>
        </w:rPr>
        <w:t>Οικονομική Προσφορά</w:t>
      </w:r>
    </w:p>
    <w:p w14:paraId="74E6E76D" w14:textId="77777777" w:rsidR="007F7E5B" w:rsidRPr="00F5388B" w:rsidRDefault="007F7E5B" w:rsidP="00F5388B">
      <w:pPr>
        <w:spacing w:after="0" w:line="320" w:lineRule="exact"/>
        <w:jc w:val="center"/>
        <w:rPr>
          <w:rFonts w:ascii="Verdana" w:hAnsi="Verdana"/>
          <w:b/>
          <w:sz w:val="20"/>
          <w:szCs w:val="20"/>
        </w:rPr>
      </w:pPr>
    </w:p>
    <w:p w14:paraId="594932DD" w14:textId="77777777" w:rsidR="007F7E5B" w:rsidRPr="00F5388B" w:rsidRDefault="007F7E5B" w:rsidP="00F5388B">
      <w:pPr>
        <w:spacing w:after="0" w:line="320" w:lineRule="exact"/>
        <w:jc w:val="center"/>
        <w:rPr>
          <w:rFonts w:ascii="Verdana" w:hAnsi="Verdana"/>
          <w:b/>
          <w:sz w:val="20"/>
          <w:szCs w:val="20"/>
        </w:rPr>
      </w:pPr>
      <w:r w:rsidRPr="00F5388B">
        <w:rPr>
          <w:rFonts w:ascii="Verdana" w:hAnsi="Verdana"/>
          <w:b/>
          <w:sz w:val="20"/>
          <w:szCs w:val="20"/>
        </w:rPr>
        <w:t>ΠΡΟΣΚΛΗΣΗ ΕΚΔΗΛΩΣΗΣ ΕΝΔΙΑΦΕΡΟΝΤΟΣ</w:t>
      </w:r>
    </w:p>
    <w:p w14:paraId="68312246" w14:textId="77777777" w:rsidR="007F7E5B" w:rsidRPr="00F5388B" w:rsidRDefault="007F7E5B" w:rsidP="00F5388B">
      <w:pPr>
        <w:spacing w:after="0" w:line="320" w:lineRule="exact"/>
        <w:jc w:val="center"/>
        <w:rPr>
          <w:rFonts w:ascii="Verdana" w:hAnsi="Verdana"/>
          <w:sz w:val="20"/>
          <w:szCs w:val="20"/>
        </w:rPr>
      </w:pPr>
      <w:r w:rsidRPr="00F5388B">
        <w:rPr>
          <w:rFonts w:ascii="Verdana" w:hAnsi="Verdana"/>
          <w:sz w:val="20"/>
          <w:szCs w:val="20"/>
        </w:rPr>
        <w:t xml:space="preserve">Για την ανάδειξη Αναδόχου του έργου: </w:t>
      </w:r>
    </w:p>
    <w:p w14:paraId="3FFCB70A" w14:textId="0EDE9628" w:rsidR="007F7E5B" w:rsidRPr="00F5388B" w:rsidRDefault="007F7E5B" w:rsidP="00F5388B">
      <w:pPr>
        <w:spacing w:after="0" w:line="320" w:lineRule="exact"/>
        <w:jc w:val="center"/>
        <w:rPr>
          <w:rFonts w:ascii="Verdana" w:hAnsi="Verdana"/>
          <w:sz w:val="20"/>
          <w:szCs w:val="20"/>
        </w:rPr>
      </w:pPr>
      <w:r w:rsidRPr="00F5388B">
        <w:rPr>
          <w:rFonts w:ascii="Verdana" w:hAnsi="Verdana"/>
          <w:sz w:val="20"/>
          <w:szCs w:val="20"/>
        </w:rPr>
        <w:t>Αξιολόγηση των Αποτελεσμάτων των Δράσεων του Προγράμματος «</w:t>
      </w:r>
      <w:r w:rsidR="006B5DF6" w:rsidRPr="00F5388B">
        <w:rPr>
          <w:rFonts w:ascii="Verdana" w:hAnsi="Verdana"/>
          <w:sz w:val="20"/>
          <w:szCs w:val="20"/>
        </w:rPr>
        <w:t>EU FRUITS – Ενέργειες προώθησης κατανάλωσης φρούτων &amp; λαχανικών σε Ελλάδα, Γερμανία &amp; Πολωνία</w:t>
      </w:r>
      <w:r w:rsidRPr="00F5388B">
        <w:rPr>
          <w:rFonts w:ascii="Verdana" w:hAnsi="Verdana"/>
          <w:sz w:val="20"/>
          <w:szCs w:val="20"/>
        </w:rPr>
        <w:t>»</w:t>
      </w:r>
    </w:p>
    <w:tbl>
      <w:tblPr>
        <w:tblStyle w:val="a3"/>
        <w:tblW w:w="5000" w:type="pct"/>
        <w:tblLook w:val="04A0" w:firstRow="1" w:lastRow="0" w:firstColumn="1" w:lastColumn="0" w:noHBand="0" w:noVBand="1"/>
      </w:tblPr>
      <w:tblGrid>
        <w:gridCol w:w="5398"/>
        <w:gridCol w:w="3650"/>
      </w:tblGrid>
      <w:tr w:rsidR="007F7E5B" w:rsidRPr="00F5388B" w14:paraId="7522DDAD" w14:textId="77777777" w:rsidTr="000D121C">
        <w:tc>
          <w:tcPr>
            <w:tcW w:w="2983" w:type="pct"/>
            <w:shd w:val="clear" w:color="auto" w:fill="D9D9D9" w:themeFill="background1" w:themeFillShade="D9"/>
            <w:vAlign w:val="center"/>
          </w:tcPr>
          <w:p w14:paraId="5D06CBC7" w14:textId="77777777" w:rsidR="007F7E5B" w:rsidRPr="00F5388B" w:rsidRDefault="007F7E5B" w:rsidP="00F5388B">
            <w:pPr>
              <w:spacing w:line="320" w:lineRule="exact"/>
              <w:jc w:val="center"/>
              <w:rPr>
                <w:rFonts w:ascii="Verdana" w:hAnsi="Verdana"/>
                <w:b/>
                <w:sz w:val="20"/>
                <w:szCs w:val="20"/>
              </w:rPr>
            </w:pPr>
            <w:bookmarkStart w:id="0" w:name="OLE_LINK1"/>
            <w:bookmarkStart w:id="1" w:name="OLE_LINK2"/>
            <w:r w:rsidRPr="00F5388B">
              <w:rPr>
                <w:rFonts w:ascii="Verdana" w:hAnsi="Verdana"/>
                <w:b/>
                <w:sz w:val="20"/>
                <w:szCs w:val="20"/>
              </w:rPr>
              <w:t xml:space="preserve">ΠΑΡΑΔΟΤΕΟ </w:t>
            </w:r>
          </w:p>
        </w:tc>
        <w:tc>
          <w:tcPr>
            <w:tcW w:w="2017" w:type="pct"/>
            <w:shd w:val="clear" w:color="auto" w:fill="D9D9D9" w:themeFill="background1" w:themeFillShade="D9"/>
            <w:vAlign w:val="center"/>
          </w:tcPr>
          <w:p w14:paraId="68C486A1" w14:textId="77777777" w:rsidR="007F7E5B" w:rsidRPr="00F5388B" w:rsidRDefault="007F7E5B" w:rsidP="00F5388B">
            <w:pPr>
              <w:spacing w:line="320" w:lineRule="exact"/>
              <w:jc w:val="center"/>
              <w:rPr>
                <w:rFonts w:ascii="Verdana" w:hAnsi="Verdana"/>
                <w:b/>
                <w:sz w:val="20"/>
                <w:szCs w:val="20"/>
              </w:rPr>
            </w:pPr>
            <w:r w:rsidRPr="00F5388B">
              <w:rPr>
                <w:rFonts w:ascii="Verdana" w:hAnsi="Verdana"/>
                <w:b/>
                <w:sz w:val="20"/>
                <w:szCs w:val="20"/>
              </w:rPr>
              <w:t xml:space="preserve">Ποσό σε € </w:t>
            </w:r>
          </w:p>
          <w:p w14:paraId="566DB98F" w14:textId="77777777" w:rsidR="007F7E5B" w:rsidRPr="00F5388B" w:rsidRDefault="007F7E5B" w:rsidP="00F5388B">
            <w:pPr>
              <w:spacing w:line="320" w:lineRule="exact"/>
              <w:jc w:val="center"/>
              <w:rPr>
                <w:rFonts w:ascii="Verdana" w:hAnsi="Verdana"/>
                <w:b/>
                <w:sz w:val="20"/>
                <w:szCs w:val="20"/>
              </w:rPr>
            </w:pPr>
            <w:r w:rsidRPr="00F5388B">
              <w:rPr>
                <w:rFonts w:ascii="Verdana" w:hAnsi="Verdana"/>
                <w:b/>
                <w:sz w:val="20"/>
                <w:szCs w:val="20"/>
              </w:rPr>
              <w:t xml:space="preserve">(χωρίς ΦΠΑ) </w:t>
            </w:r>
          </w:p>
          <w:p w14:paraId="4A749271" w14:textId="77777777" w:rsidR="007F7E5B" w:rsidRPr="00F5388B" w:rsidRDefault="007F7E5B" w:rsidP="00F5388B">
            <w:pPr>
              <w:spacing w:line="320" w:lineRule="exact"/>
              <w:jc w:val="center"/>
              <w:rPr>
                <w:rFonts w:ascii="Verdana" w:hAnsi="Verdana"/>
                <w:b/>
                <w:sz w:val="20"/>
                <w:szCs w:val="20"/>
              </w:rPr>
            </w:pPr>
            <w:r w:rsidRPr="00F5388B">
              <w:rPr>
                <w:rFonts w:ascii="Verdana" w:hAnsi="Verdana"/>
                <w:b/>
                <w:sz w:val="20"/>
                <w:szCs w:val="20"/>
              </w:rPr>
              <w:t xml:space="preserve">αριθμητικώς και ολογράφως </w:t>
            </w:r>
          </w:p>
        </w:tc>
      </w:tr>
      <w:tr w:rsidR="007F7E5B" w:rsidRPr="00F5388B" w14:paraId="317C56FF" w14:textId="77777777" w:rsidTr="000D121C">
        <w:tc>
          <w:tcPr>
            <w:tcW w:w="2983" w:type="pct"/>
            <w:shd w:val="clear" w:color="auto" w:fill="auto"/>
          </w:tcPr>
          <w:p w14:paraId="559F33E0" w14:textId="5B483147" w:rsidR="007F7E5B" w:rsidRPr="00F5388B" w:rsidRDefault="008A489D" w:rsidP="00F5388B">
            <w:pPr>
              <w:spacing w:line="320" w:lineRule="exact"/>
              <w:rPr>
                <w:rFonts w:ascii="Verdana" w:hAnsi="Verdana"/>
                <w:sz w:val="20"/>
                <w:szCs w:val="20"/>
              </w:rPr>
            </w:pPr>
            <w:r w:rsidRPr="00F5388B">
              <w:rPr>
                <w:rFonts w:ascii="Verdana" w:hAnsi="Verdana"/>
                <w:sz w:val="20"/>
                <w:szCs w:val="20"/>
              </w:rPr>
              <w:t>1</w:t>
            </w:r>
            <w:r w:rsidRPr="00F5388B">
              <w:rPr>
                <w:rFonts w:ascii="Verdana" w:hAnsi="Verdana"/>
                <w:sz w:val="20"/>
                <w:szCs w:val="20"/>
                <w:vertAlign w:val="superscript"/>
              </w:rPr>
              <w:t>η</w:t>
            </w:r>
            <w:r w:rsidRPr="00F5388B">
              <w:rPr>
                <w:rFonts w:ascii="Verdana" w:hAnsi="Verdana"/>
                <w:sz w:val="20"/>
                <w:szCs w:val="20"/>
              </w:rPr>
              <w:t xml:space="preserve"> </w:t>
            </w:r>
            <w:r w:rsidR="007F7E5B" w:rsidRPr="00F5388B">
              <w:rPr>
                <w:rFonts w:ascii="Verdana" w:hAnsi="Verdana"/>
                <w:sz w:val="20"/>
                <w:szCs w:val="20"/>
              </w:rPr>
              <w:t>Έκθεση αξιολόγησης του Προγράμματος, με την ολοκλήρωση του 1</w:t>
            </w:r>
            <w:r w:rsidR="007F7E5B" w:rsidRPr="00F5388B">
              <w:rPr>
                <w:rFonts w:ascii="Verdana" w:hAnsi="Verdana"/>
                <w:sz w:val="20"/>
                <w:szCs w:val="20"/>
                <w:vertAlign w:val="superscript"/>
              </w:rPr>
              <w:t>ου</w:t>
            </w:r>
            <w:r w:rsidR="007F7E5B" w:rsidRPr="00F5388B">
              <w:rPr>
                <w:rFonts w:ascii="Verdana" w:hAnsi="Verdana"/>
                <w:sz w:val="20"/>
                <w:szCs w:val="20"/>
              </w:rPr>
              <w:t xml:space="preserve"> έτους</w:t>
            </w:r>
          </w:p>
        </w:tc>
        <w:tc>
          <w:tcPr>
            <w:tcW w:w="2017" w:type="pct"/>
            <w:shd w:val="clear" w:color="auto" w:fill="auto"/>
            <w:vAlign w:val="center"/>
          </w:tcPr>
          <w:p w14:paraId="5796064B" w14:textId="77777777" w:rsidR="007F7E5B" w:rsidRPr="00F5388B" w:rsidRDefault="007F7E5B" w:rsidP="00F5388B">
            <w:pPr>
              <w:spacing w:line="320" w:lineRule="exact"/>
              <w:jc w:val="right"/>
              <w:rPr>
                <w:rFonts w:ascii="Verdana" w:hAnsi="Verdana" w:cs="Calibri"/>
                <w:color w:val="000000"/>
                <w:sz w:val="20"/>
                <w:szCs w:val="20"/>
              </w:rPr>
            </w:pPr>
          </w:p>
        </w:tc>
      </w:tr>
      <w:tr w:rsidR="007F7E5B" w:rsidRPr="00F5388B" w14:paraId="70F4A57D" w14:textId="77777777" w:rsidTr="000D121C">
        <w:tc>
          <w:tcPr>
            <w:tcW w:w="2983" w:type="pct"/>
            <w:shd w:val="clear" w:color="auto" w:fill="auto"/>
          </w:tcPr>
          <w:p w14:paraId="0A222FC2" w14:textId="4A73E78D" w:rsidR="007F7E5B" w:rsidRPr="00F5388B" w:rsidRDefault="008A489D" w:rsidP="00F5388B">
            <w:pPr>
              <w:spacing w:line="320" w:lineRule="exact"/>
              <w:rPr>
                <w:rFonts w:ascii="Verdana" w:hAnsi="Verdana"/>
                <w:sz w:val="20"/>
                <w:szCs w:val="20"/>
              </w:rPr>
            </w:pPr>
            <w:r w:rsidRPr="00F5388B">
              <w:rPr>
                <w:rFonts w:ascii="Verdana" w:hAnsi="Verdana"/>
                <w:sz w:val="20"/>
                <w:szCs w:val="20"/>
              </w:rPr>
              <w:t xml:space="preserve">Ενδιάμεση </w:t>
            </w:r>
            <w:r w:rsidR="007F7E5B" w:rsidRPr="00F5388B">
              <w:rPr>
                <w:rFonts w:ascii="Verdana" w:hAnsi="Verdana"/>
                <w:sz w:val="20"/>
                <w:szCs w:val="20"/>
              </w:rPr>
              <w:t>Έκθεση αξιολόγησης του Προγράμματος, με την ολοκλήρωση του 2</w:t>
            </w:r>
            <w:r w:rsidR="007F7E5B" w:rsidRPr="00F5388B">
              <w:rPr>
                <w:rFonts w:ascii="Verdana" w:hAnsi="Verdana"/>
                <w:sz w:val="20"/>
                <w:szCs w:val="20"/>
                <w:vertAlign w:val="superscript"/>
              </w:rPr>
              <w:t>ου</w:t>
            </w:r>
            <w:r w:rsidR="007F7E5B" w:rsidRPr="00F5388B">
              <w:rPr>
                <w:rFonts w:ascii="Verdana" w:hAnsi="Verdana"/>
                <w:sz w:val="20"/>
                <w:szCs w:val="20"/>
              </w:rPr>
              <w:t xml:space="preserve"> έτους</w:t>
            </w:r>
          </w:p>
        </w:tc>
        <w:tc>
          <w:tcPr>
            <w:tcW w:w="2017" w:type="pct"/>
            <w:shd w:val="clear" w:color="auto" w:fill="auto"/>
            <w:vAlign w:val="center"/>
          </w:tcPr>
          <w:p w14:paraId="5C8EE504" w14:textId="77777777" w:rsidR="007F7E5B" w:rsidRPr="00F5388B" w:rsidRDefault="007F7E5B" w:rsidP="00F5388B">
            <w:pPr>
              <w:spacing w:line="320" w:lineRule="exact"/>
              <w:jc w:val="right"/>
              <w:rPr>
                <w:rFonts w:ascii="Verdana" w:hAnsi="Verdana" w:cs="Calibri"/>
                <w:color w:val="000000"/>
                <w:sz w:val="20"/>
                <w:szCs w:val="20"/>
              </w:rPr>
            </w:pPr>
          </w:p>
        </w:tc>
      </w:tr>
      <w:tr w:rsidR="007F7E5B" w:rsidRPr="00F5388B" w14:paraId="4DEACC20" w14:textId="77777777" w:rsidTr="000D121C">
        <w:tc>
          <w:tcPr>
            <w:tcW w:w="2983" w:type="pct"/>
            <w:shd w:val="clear" w:color="auto" w:fill="auto"/>
          </w:tcPr>
          <w:p w14:paraId="747DA0D9" w14:textId="2308B9A0" w:rsidR="007F7E5B" w:rsidRPr="00F5388B" w:rsidRDefault="008A489D" w:rsidP="00F5388B">
            <w:pPr>
              <w:spacing w:line="320" w:lineRule="exact"/>
              <w:rPr>
                <w:rFonts w:ascii="Verdana" w:hAnsi="Verdana"/>
                <w:sz w:val="20"/>
                <w:szCs w:val="20"/>
              </w:rPr>
            </w:pPr>
            <w:r w:rsidRPr="00F5388B">
              <w:rPr>
                <w:rFonts w:ascii="Verdana" w:hAnsi="Verdana"/>
                <w:sz w:val="20"/>
                <w:szCs w:val="20"/>
              </w:rPr>
              <w:t xml:space="preserve">Τελική </w:t>
            </w:r>
            <w:r w:rsidR="007F7E5B" w:rsidRPr="00F5388B">
              <w:rPr>
                <w:rFonts w:ascii="Verdana" w:hAnsi="Verdana"/>
                <w:sz w:val="20"/>
                <w:szCs w:val="20"/>
              </w:rPr>
              <w:t>Έκθεση αξιολόγησης του Προγράμματος, με την ολοκλήρωση του 3</w:t>
            </w:r>
            <w:r w:rsidR="007F7E5B" w:rsidRPr="00F5388B">
              <w:rPr>
                <w:rFonts w:ascii="Verdana" w:hAnsi="Verdana"/>
                <w:sz w:val="20"/>
                <w:szCs w:val="20"/>
                <w:vertAlign w:val="superscript"/>
              </w:rPr>
              <w:t>ου</w:t>
            </w:r>
            <w:r w:rsidR="007F7E5B" w:rsidRPr="00F5388B">
              <w:rPr>
                <w:rFonts w:ascii="Verdana" w:hAnsi="Verdana"/>
                <w:sz w:val="20"/>
                <w:szCs w:val="20"/>
              </w:rPr>
              <w:t xml:space="preserve"> έτους</w:t>
            </w:r>
          </w:p>
        </w:tc>
        <w:tc>
          <w:tcPr>
            <w:tcW w:w="2017" w:type="pct"/>
            <w:shd w:val="clear" w:color="auto" w:fill="auto"/>
            <w:vAlign w:val="center"/>
          </w:tcPr>
          <w:p w14:paraId="1290892A" w14:textId="77777777" w:rsidR="007F7E5B" w:rsidRPr="00F5388B" w:rsidRDefault="007F7E5B" w:rsidP="00F5388B">
            <w:pPr>
              <w:spacing w:line="320" w:lineRule="exact"/>
              <w:jc w:val="right"/>
              <w:rPr>
                <w:rFonts w:ascii="Verdana" w:hAnsi="Verdana" w:cs="Calibri"/>
                <w:color w:val="000000"/>
                <w:sz w:val="20"/>
                <w:szCs w:val="20"/>
              </w:rPr>
            </w:pPr>
          </w:p>
        </w:tc>
      </w:tr>
      <w:tr w:rsidR="007F7E5B" w:rsidRPr="00F5388B" w14:paraId="0D9CF883" w14:textId="77777777" w:rsidTr="000D121C">
        <w:tc>
          <w:tcPr>
            <w:tcW w:w="2983" w:type="pct"/>
            <w:shd w:val="clear" w:color="auto" w:fill="auto"/>
            <w:vAlign w:val="center"/>
          </w:tcPr>
          <w:p w14:paraId="43A5C67C" w14:textId="77777777" w:rsidR="007F7E5B" w:rsidRPr="00F5388B" w:rsidRDefault="007F7E5B" w:rsidP="00F5388B">
            <w:pPr>
              <w:spacing w:line="320" w:lineRule="exact"/>
              <w:jc w:val="right"/>
              <w:rPr>
                <w:rFonts w:ascii="Verdana" w:hAnsi="Verdana"/>
                <w:b/>
                <w:sz w:val="20"/>
                <w:szCs w:val="20"/>
              </w:rPr>
            </w:pPr>
            <w:r w:rsidRPr="00F5388B">
              <w:rPr>
                <w:rFonts w:ascii="Verdana" w:hAnsi="Verdana"/>
                <w:b/>
                <w:sz w:val="20"/>
                <w:szCs w:val="20"/>
              </w:rPr>
              <w:t xml:space="preserve">ΣΥΝΟΛΙΚΟ ΠΟΣΟ ΠΡΟΣΦΟΡΑΣ (χωρίς ΦΠΑ) </w:t>
            </w:r>
          </w:p>
          <w:p w14:paraId="49BC5B3D" w14:textId="77777777" w:rsidR="007F7E5B" w:rsidRPr="00F5388B" w:rsidRDefault="007F7E5B" w:rsidP="00F5388B">
            <w:pPr>
              <w:spacing w:line="320" w:lineRule="exact"/>
              <w:jc w:val="right"/>
              <w:rPr>
                <w:rFonts w:ascii="Verdana" w:hAnsi="Verdana"/>
                <w:sz w:val="20"/>
                <w:szCs w:val="20"/>
              </w:rPr>
            </w:pPr>
            <w:r w:rsidRPr="00F5388B">
              <w:rPr>
                <w:rFonts w:ascii="Verdana" w:hAnsi="Verdana"/>
                <w:sz w:val="20"/>
                <w:szCs w:val="20"/>
              </w:rPr>
              <w:t>αριθμητικώς και ολογράφως</w:t>
            </w:r>
          </w:p>
        </w:tc>
        <w:tc>
          <w:tcPr>
            <w:tcW w:w="2017" w:type="pct"/>
            <w:shd w:val="clear" w:color="auto" w:fill="auto"/>
            <w:vAlign w:val="center"/>
          </w:tcPr>
          <w:p w14:paraId="5A0504FB" w14:textId="77777777" w:rsidR="007F7E5B" w:rsidRPr="00F5388B" w:rsidRDefault="007F7E5B" w:rsidP="00F5388B">
            <w:pPr>
              <w:spacing w:line="320" w:lineRule="exact"/>
              <w:jc w:val="right"/>
              <w:rPr>
                <w:rFonts w:ascii="Verdana" w:hAnsi="Verdana" w:cs="Calibri"/>
                <w:b/>
                <w:color w:val="000000"/>
                <w:sz w:val="20"/>
                <w:szCs w:val="20"/>
              </w:rPr>
            </w:pPr>
          </w:p>
        </w:tc>
      </w:tr>
      <w:tr w:rsidR="007F7E5B" w:rsidRPr="00F5388B" w14:paraId="7CD70703" w14:textId="77777777" w:rsidTr="000D121C">
        <w:tc>
          <w:tcPr>
            <w:tcW w:w="2983" w:type="pct"/>
            <w:shd w:val="clear" w:color="auto" w:fill="auto"/>
            <w:vAlign w:val="center"/>
          </w:tcPr>
          <w:p w14:paraId="59F67F92" w14:textId="77777777" w:rsidR="007F7E5B" w:rsidRPr="00F5388B" w:rsidRDefault="007F7E5B" w:rsidP="00F5388B">
            <w:pPr>
              <w:spacing w:line="320" w:lineRule="exact"/>
              <w:jc w:val="right"/>
              <w:rPr>
                <w:rFonts w:ascii="Verdana" w:hAnsi="Verdana"/>
                <w:b/>
                <w:sz w:val="20"/>
                <w:szCs w:val="20"/>
              </w:rPr>
            </w:pPr>
            <w:r w:rsidRPr="00F5388B">
              <w:rPr>
                <w:rFonts w:ascii="Verdana" w:hAnsi="Verdana"/>
                <w:b/>
                <w:sz w:val="20"/>
                <w:szCs w:val="20"/>
              </w:rPr>
              <w:t>ΣΥΝΟΛΙΚΟ ΠΟΣΟ ΦΠΑ (σε €)</w:t>
            </w:r>
          </w:p>
          <w:p w14:paraId="6088F6E7" w14:textId="77777777" w:rsidR="007F7E5B" w:rsidRPr="00F5388B" w:rsidRDefault="007F7E5B" w:rsidP="00F5388B">
            <w:pPr>
              <w:spacing w:line="320" w:lineRule="exact"/>
              <w:jc w:val="right"/>
              <w:rPr>
                <w:rFonts w:ascii="Verdana" w:hAnsi="Verdana"/>
                <w:b/>
                <w:sz w:val="20"/>
                <w:szCs w:val="20"/>
              </w:rPr>
            </w:pPr>
            <w:r w:rsidRPr="00F5388B">
              <w:rPr>
                <w:rFonts w:ascii="Verdana" w:hAnsi="Verdana"/>
                <w:sz w:val="20"/>
                <w:szCs w:val="20"/>
              </w:rPr>
              <w:t>αριθμητικώς και ολογράφως</w:t>
            </w:r>
          </w:p>
        </w:tc>
        <w:tc>
          <w:tcPr>
            <w:tcW w:w="2017" w:type="pct"/>
            <w:shd w:val="clear" w:color="auto" w:fill="auto"/>
            <w:vAlign w:val="center"/>
          </w:tcPr>
          <w:p w14:paraId="0174E738" w14:textId="77777777" w:rsidR="007F7E5B" w:rsidRPr="00F5388B" w:rsidRDefault="007F7E5B" w:rsidP="00F5388B">
            <w:pPr>
              <w:spacing w:line="320" w:lineRule="exact"/>
              <w:jc w:val="right"/>
              <w:rPr>
                <w:rFonts w:ascii="Verdana" w:hAnsi="Verdana" w:cs="Calibri"/>
                <w:b/>
                <w:color w:val="000000"/>
                <w:sz w:val="20"/>
                <w:szCs w:val="20"/>
              </w:rPr>
            </w:pPr>
          </w:p>
        </w:tc>
      </w:tr>
      <w:tr w:rsidR="007F7E5B" w:rsidRPr="00F5388B" w14:paraId="4ACAEA1E" w14:textId="77777777" w:rsidTr="000D121C">
        <w:tc>
          <w:tcPr>
            <w:tcW w:w="2983" w:type="pct"/>
            <w:shd w:val="clear" w:color="auto" w:fill="auto"/>
            <w:vAlign w:val="center"/>
          </w:tcPr>
          <w:p w14:paraId="6034FCB8" w14:textId="77777777" w:rsidR="007F7E5B" w:rsidRPr="00F5388B" w:rsidRDefault="007F7E5B" w:rsidP="00F5388B">
            <w:pPr>
              <w:spacing w:line="320" w:lineRule="exact"/>
              <w:jc w:val="right"/>
              <w:rPr>
                <w:rFonts w:ascii="Verdana" w:hAnsi="Verdana"/>
                <w:b/>
                <w:sz w:val="20"/>
                <w:szCs w:val="20"/>
              </w:rPr>
            </w:pPr>
            <w:r w:rsidRPr="00F5388B">
              <w:rPr>
                <w:rFonts w:ascii="Verdana" w:hAnsi="Verdana"/>
                <w:b/>
                <w:sz w:val="20"/>
                <w:szCs w:val="20"/>
              </w:rPr>
              <w:t xml:space="preserve">ΣΥΝΟΛΙΚΟ ΠΟΣΟ ΠΡΟΣΦΟΡΑΣ ΜΕ ΦΠΑ(σε €) </w:t>
            </w:r>
          </w:p>
          <w:p w14:paraId="6BD0032C" w14:textId="77777777" w:rsidR="007F7E5B" w:rsidRPr="00F5388B" w:rsidRDefault="007F7E5B" w:rsidP="00F5388B">
            <w:pPr>
              <w:spacing w:line="320" w:lineRule="exact"/>
              <w:jc w:val="right"/>
              <w:rPr>
                <w:rFonts w:ascii="Verdana" w:hAnsi="Verdana"/>
                <w:b/>
                <w:sz w:val="20"/>
                <w:szCs w:val="20"/>
              </w:rPr>
            </w:pPr>
            <w:r w:rsidRPr="00F5388B">
              <w:rPr>
                <w:rFonts w:ascii="Verdana" w:hAnsi="Verdana"/>
                <w:sz w:val="20"/>
                <w:szCs w:val="20"/>
              </w:rPr>
              <w:t>αριθμητικώς και ολογράφως</w:t>
            </w:r>
          </w:p>
        </w:tc>
        <w:tc>
          <w:tcPr>
            <w:tcW w:w="2017" w:type="pct"/>
            <w:shd w:val="clear" w:color="auto" w:fill="auto"/>
            <w:vAlign w:val="center"/>
          </w:tcPr>
          <w:p w14:paraId="26169124" w14:textId="77777777" w:rsidR="007F7E5B" w:rsidRPr="00F5388B" w:rsidRDefault="007F7E5B" w:rsidP="00F5388B">
            <w:pPr>
              <w:spacing w:line="320" w:lineRule="exact"/>
              <w:jc w:val="right"/>
              <w:rPr>
                <w:rFonts w:ascii="Verdana" w:hAnsi="Verdana" w:cs="Calibri"/>
                <w:b/>
                <w:color w:val="000000"/>
                <w:sz w:val="20"/>
                <w:szCs w:val="20"/>
              </w:rPr>
            </w:pPr>
          </w:p>
        </w:tc>
      </w:tr>
      <w:bookmarkEnd w:id="0"/>
      <w:bookmarkEnd w:id="1"/>
    </w:tbl>
    <w:p w14:paraId="65846B25" w14:textId="77777777" w:rsidR="007F7E5B" w:rsidRPr="00F5388B" w:rsidRDefault="007F7E5B" w:rsidP="00F5388B">
      <w:pPr>
        <w:spacing w:after="0" w:line="320" w:lineRule="exact"/>
        <w:jc w:val="both"/>
        <w:rPr>
          <w:rFonts w:ascii="Verdana" w:hAnsi="Verdana"/>
          <w:sz w:val="20"/>
          <w:szCs w:val="20"/>
        </w:rPr>
      </w:pPr>
    </w:p>
    <w:p w14:paraId="240F5A03" w14:textId="77777777" w:rsidR="007F7E5B" w:rsidRPr="00F5388B" w:rsidRDefault="007F7E5B" w:rsidP="00F5388B">
      <w:pPr>
        <w:spacing w:after="0" w:line="320" w:lineRule="exact"/>
        <w:jc w:val="both"/>
        <w:rPr>
          <w:rFonts w:ascii="Verdana" w:hAnsi="Verdana"/>
          <w:sz w:val="20"/>
          <w:szCs w:val="20"/>
        </w:rPr>
      </w:pPr>
    </w:p>
    <w:p w14:paraId="7BFCEA52" w14:textId="77777777" w:rsidR="007F7E5B" w:rsidRPr="00F5388B" w:rsidRDefault="007F7E5B" w:rsidP="00F5388B">
      <w:pPr>
        <w:spacing w:after="0" w:line="320" w:lineRule="exact"/>
        <w:rPr>
          <w:rFonts w:ascii="Verdana" w:hAnsi="Verdana"/>
          <w:sz w:val="20"/>
          <w:szCs w:val="20"/>
        </w:rPr>
      </w:pPr>
      <w:r w:rsidRPr="00F5388B">
        <w:rPr>
          <w:rFonts w:ascii="Verdana" w:hAnsi="Verdana"/>
          <w:sz w:val="20"/>
          <w:szCs w:val="20"/>
        </w:rPr>
        <w:t>Ονοματεπώνυμο Νόμιμου Εκπροσώπου:</w:t>
      </w:r>
      <w:r w:rsidRPr="00F5388B">
        <w:rPr>
          <w:rFonts w:ascii="Verdana" w:hAnsi="Verdana"/>
          <w:sz w:val="20"/>
          <w:szCs w:val="20"/>
        </w:rPr>
        <w:tab/>
      </w:r>
      <w:r w:rsidR="004D3741" w:rsidRPr="00F5388B">
        <w:rPr>
          <w:rFonts w:ascii="Verdana" w:hAnsi="Verdana"/>
          <w:sz w:val="20"/>
          <w:szCs w:val="20"/>
        </w:rPr>
        <w:t>………………………………..</w:t>
      </w:r>
    </w:p>
    <w:p w14:paraId="30B645B3" w14:textId="77777777" w:rsidR="007F7E5B" w:rsidRPr="00F5388B" w:rsidRDefault="007F7E5B" w:rsidP="00F5388B">
      <w:pPr>
        <w:spacing w:after="0" w:line="320" w:lineRule="exact"/>
        <w:rPr>
          <w:rFonts w:ascii="Verdana" w:hAnsi="Verdana"/>
          <w:sz w:val="20"/>
          <w:szCs w:val="20"/>
        </w:rPr>
      </w:pPr>
    </w:p>
    <w:p w14:paraId="5B9CABE2" w14:textId="77777777" w:rsidR="007F7E5B" w:rsidRPr="00F5388B" w:rsidRDefault="007F7E5B" w:rsidP="00F5388B">
      <w:pPr>
        <w:spacing w:after="0" w:line="320" w:lineRule="exact"/>
        <w:rPr>
          <w:rFonts w:ascii="Verdana" w:hAnsi="Verdana"/>
          <w:sz w:val="20"/>
          <w:szCs w:val="20"/>
        </w:rPr>
      </w:pPr>
      <w:r w:rsidRPr="00F5388B">
        <w:rPr>
          <w:rFonts w:ascii="Verdana" w:hAnsi="Verdana"/>
          <w:sz w:val="20"/>
          <w:szCs w:val="20"/>
        </w:rPr>
        <w:t>Υπογραφή: …………………………………………………</w:t>
      </w:r>
    </w:p>
    <w:p w14:paraId="247ADE5C" w14:textId="77777777" w:rsidR="007F7E5B" w:rsidRPr="00F5388B" w:rsidRDefault="007F7E5B" w:rsidP="00F5388B">
      <w:pPr>
        <w:spacing w:after="0" w:line="320" w:lineRule="exact"/>
        <w:rPr>
          <w:rFonts w:ascii="Verdana" w:hAnsi="Verdana"/>
          <w:sz w:val="20"/>
          <w:szCs w:val="20"/>
        </w:rPr>
      </w:pPr>
    </w:p>
    <w:p w14:paraId="18B1406C" w14:textId="77777777" w:rsidR="007F7E5B" w:rsidRPr="00F5388B" w:rsidRDefault="007F7E5B" w:rsidP="00F5388B">
      <w:pPr>
        <w:spacing w:after="0" w:line="320" w:lineRule="exact"/>
        <w:rPr>
          <w:rFonts w:ascii="Verdana" w:hAnsi="Verdana"/>
          <w:sz w:val="20"/>
          <w:szCs w:val="20"/>
        </w:rPr>
      </w:pPr>
    </w:p>
    <w:p w14:paraId="52047F76" w14:textId="1757A87E" w:rsidR="006B5DF6" w:rsidRPr="00F5388B" w:rsidRDefault="007F7E5B" w:rsidP="00F5388B">
      <w:pPr>
        <w:spacing w:after="0" w:line="320" w:lineRule="exact"/>
        <w:jc w:val="center"/>
        <w:rPr>
          <w:rFonts w:ascii="Verdana" w:hAnsi="Verdana"/>
          <w:sz w:val="20"/>
          <w:szCs w:val="20"/>
        </w:rPr>
        <w:sectPr w:rsidR="006B5DF6" w:rsidRPr="00F5388B" w:rsidSect="00101748">
          <w:footerReference w:type="default" r:id="rId9"/>
          <w:pgSz w:w="11906" w:h="16838"/>
          <w:pgMar w:top="1440" w:right="1274" w:bottom="1440" w:left="1800" w:header="708" w:footer="191" w:gutter="0"/>
          <w:cols w:space="708"/>
          <w:docGrid w:linePitch="360"/>
        </w:sectPr>
      </w:pPr>
      <w:r w:rsidRPr="00F5388B">
        <w:rPr>
          <w:rFonts w:ascii="Verdana" w:hAnsi="Verdana"/>
          <w:sz w:val="20"/>
          <w:szCs w:val="20"/>
        </w:rPr>
        <w:t>(Σφραγίδα)</w:t>
      </w:r>
    </w:p>
    <w:p w14:paraId="738F9F62" w14:textId="3958A693" w:rsidR="006B5DF6" w:rsidRDefault="006B5DF6" w:rsidP="005B317F">
      <w:pPr>
        <w:shd w:val="clear" w:color="auto" w:fill="B8CCE4" w:themeFill="accent1" w:themeFillTint="66"/>
        <w:spacing w:after="0" w:line="320" w:lineRule="exact"/>
        <w:jc w:val="center"/>
        <w:rPr>
          <w:rFonts w:ascii="Verdana" w:hAnsi="Verdana"/>
          <w:b/>
          <w:sz w:val="20"/>
          <w:szCs w:val="20"/>
        </w:rPr>
      </w:pPr>
      <w:r w:rsidRPr="00F5388B">
        <w:rPr>
          <w:rFonts w:ascii="Verdana" w:hAnsi="Verdana"/>
          <w:b/>
          <w:sz w:val="20"/>
          <w:szCs w:val="20"/>
        </w:rPr>
        <w:lastRenderedPageBreak/>
        <w:t>ΠΑΡΑΡΤΗΜΑ Β΄ - ΥΛΟΠΟΙΟΥΜΕΝΕΣ ΔΡΑΣΕΙΣ ΠΡΟΓΡΑΜΜΑΤΟΣ</w:t>
      </w:r>
    </w:p>
    <w:p w14:paraId="0D812B4F" w14:textId="77777777" w:rsidR="005B317F" w:rsidRPr="00F5388B" w:rsidRDefault="005B317F" w:rsidP="00F5388B">
      <w:pPr>
        <w:spacing w:after="0" w:line="320" w:lineRule="exact"/>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510"/>
        <w:gridCol w:w="4114"/>
        <w:gridCol w:w="4114"/>
      </w:tblGrid>
      <w:tr w:rsidR="006B5DF6" w:rsidRPr="00F5388B" w14:paraId="2CF2DED5" w14:textId="77777777" w:rsidTr="005779AB">
        <w:trPr>
          <w:trHeight w:val="340"/>
        </w:trPr>
        <w:tc>
          <w:tcPr>
            <w:tcW w:w="721" w:type="pct"/>
            <w:noWrap/>
            <w:vAlign w:val="center"/>
            <w:hideMark/>
          </w:tcPr>
          <w:p w14:paraId="67E26B29"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Δέσμη εργασιών</w:t>
            </w:r>
          </w:p>
        </w:tc>
        <w:tc>
          <w:tcPr>
            <w:tcW w:w="4279" w:type="pct"/>
            <w:gridSpan w:val="3"/>
            <w:noWrap/>
            <w:vAlign w:val="center"/>
            <w:hideMark/>
          </w:tcPr>
          <w:p w14:paraId="7435E7C5"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 xml:space="preserve">1. Δημόσιες σχέσεις </w:t>
            </w:r>
          </w:p>
          <w:p w14:paraId="530975A3"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 xml:space="preserve">Γραφείο Δημοσίων Σχέσεων </w:t>
            </w:r>
          </w:p>
        </w:tc>
      </w:tr>
      <w:tr w:rsidR="006B5DF6" w:rsidRPr="00F5388B" w14:paraId="595F5197" w14:textId="77777777" w:rsidTr="005779AB">
        <w:trPr>
          <w:trHeight w:val="340"/>
        </w:trPr>
        <w:tc>
          <w:tcPr>
            <w:tcW w:w="721" w:type="pct"/>
            <w:noWrap/>
            <w:vAlign w:val="center"/>
            <w:hideMark/>
          </w:tcPr>
          <w:p w14:paraId="7C5B6B70"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4279" w:type="pct"/>
            <w:gridSpan w:val="3"/>
            <w:vAlign w:val="center"/>
            <w:hideMark/>
          </w:tcPr>
          <w:p w14:paraId="5A35B4A0"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Δημοσιογράφοι, HORECA</w:t>
            </w:r>
          </w:p>
        </w:tc>
      </w:tr>
      <w:tr w:rsidR="006B5DF6" w:rsidRPr="00F5388B" w14:paraId="304B8A66" w14:textId="77777777" w:rsidTr="005779AB">
        <w:trPr>
          <w:trHeight w:val="340"/>
        </w:trPr>
        <w:tc>
          <w:tcPr>
            <w:tcW w:w="721" w:type="pct"/>
            <w:noWrap/>
            <w:vAlign w:val="center"/>
          </w:tcPr>
          <w:p w14:paraId="38C9E42C"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4279" w:type="pct"/>
            <w:gridSpan w:val="3"/>
            <w:vAlign w:val="center"/>
          </w:tcPr>
          <w:p w14:paraId="34434F6A"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Η δράση περιλαμβάνει : </w:t>
            </w:r>
          </w:p>
          <w:p w14:paraId="154A70C6"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•Τη συνεχή επικοινωνία με διαμορφωτές γνώμης, κλαδικούς φορείς, κρατικούς φορείς και λοιπά ενδιαφερόμενα μέρη (</w:t>
            </w:r>
            <w:proofErr w:type="spellStart"/>
            <w:r w:rsidRPr="00F5388B">
              <w:rPr>
                <w:rFonts w:ascii="Verdana" w:eastAsia="Times New Roman" w:hAnsi="Verdana" w:cs="Calibri"/>
                <w:sz w:val="20"/>
                <w:szCs w:val="20"/>
                <w:lang w:eastAsia="el-GR"/>
              </w:rPr>
              <w:t>stakeholders</w:t>
            </w:r>
            <w:proofErr w:type="spellEnd"/>
            <w:r w:rsidRPr="00F5388B">
              <w:rPr>
                <w:rFonts w:ascii="Verdana" w:eastAsia="Times New Roman" w:hAnsi="Verdana" w:cs="Calibri"/>
                <w:sz w:val="20"/>
                <w:szCs w:val="20"/>
                <w:lang w:eastAsia="el-GR"/>
              </w:rPr>
              <w:t>) για τη συνεχή προώθηση των σκοπών του προγράμματος</w:t>
            </w:r>
          </w:p>
          <w:p w14:paraId="63D5188B"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•Τακτική επαφή με δημοσιογράφους σημαντικών έντυπων και ηλεκτρονικών περιοδικών και εφημερίδων με σκοπό τη διατήρηση ζωντανού του διαλόγου </w:t>
            </w:r>
          </w:p>
          <w:p w14:paraId="011B8AAE"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•Τη δημιουργία και αποστολή δελτίων Τύπου και </w:t>
            </w:r>
            <w:proofErr w:type="spellStart"/>
            <w:r w:rsidRPr="00F5388B">
              <w:rPr>
                <w:rFonts w:ascii="Verdana" w:eastAsia="Times New Roman" w:hAnsi="Verdana" w:cs="Calibri"/>
                <w:sz w:val="20"/>
                <w:szCs w:val="20"/>
                <w:lang w:eastAsia="el-GR"/>
              </w:rPr>
              <w:t>newsletters</w:t>
            </w:r>
            <w:proofErr w:type="spellEnd"/>
            <w:r w:rsidRPr="00F5388B">
              <w:rPr>
                <w:rFonts w:ascii="Verdana" w:eastAsia="Times New Roman" w:hAnsi="Verdana" w:cs="Calibri"/>
                <w:sz w:val="20"/>
                <w:szCs w:val="20"/>
                <w:lang w:eastAsia="el-GR"/>
              </w:rPr>
              <w:t xml:space="preserve"> </w:t>
            </w:r>
          </w:p>
          <w:p w14:paraId="18A3E432"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•Τη </w:t>
            </w:r>
            <w:proofErr w:type="spellStart"/>
            <w:r w:rsidRPr="00F5388B">
              <w:rPr>
                <w:rFonts w:ascii="Verdana" w:eastAsia="Times New Roman" w:hAnsi="Verdana" w:cs="Calibri"/>
                <w:sz w:val="20"/>
                <w:szCs w:val="20"/>
                <w:lang w:eastAsia="el-GR"/>
              </w:rPr>
              <w:t>στοχευμένη</w:t>
            </w:r>
            <w:proofErr w:type="spellEnd"/>
            <w:r w:rsidRPr="00F5388B">
              <w:rPr>
                <w:rFonts w:ascii="Verdana" w:eastAsia="Times New Roman" w:hAnsi="Verdana" w:cs="Calibri"/>
                <w:sz w:val="20"/>
                <w:szCs w:val="20"/>
                <w:lang w:eastAsia="el-GR"/>
              </w:rPr>
              <w:t xml:space="preserve"> αποστολή των προωθούμενων προϊόντων &amp; </w:t>
            </w:r>
            <w:proofErr w:type="spellStart"/>
            <w:r w:rsidRPr="00F5388B">
              <w:rPr>
                <w:rFonts w:ascii="Verdana" w:eastAsia="Times New Roman" w:hAnsi="Verdana" w:cs="Calibri"/>
                <w:sz w:val="20"/>
                <w:szCs w:val="20"/>
                <w:lang w:eastAsia="el-GR"/>
              </w:rPr>
              <w:t>media</w:t>
            </w:r>
            <w:proofErr w:type="spellEnd"/>
            <w:r w:rsidRPr="00F5388B">
              <w:rPr>
                <w:rFonts w:ascii="Verdana" w:eastAsia="Times New Roman" w:hAnsi="Verdana" w:cs="Calibri"/>
                <w:sz w:val="20"/>
                <w:szCs w:val="20"/>
                <w:lang w:eastAsia="el-GR"/>
              </w:rPr>
              <w:t xml:space="preserve"> </w:t>
            </w:r>
            <w:proofErr w:type="spellStart"/>
            <w:r w:rsidRPr="00F5388B">
              <w:rPr>
                <w:rFonts w:ascii="Verdana" w:eastAsia="Times New Roman" w:hAnsi="Verdana" w:cs="Calibri"/>
                <w:sz w:val="20"/>
                <w:szCs w:val="20"/>
                <w:lang w:eastAsia="el-GR"/>
              </w:rPr>
              <w:t>kits</w:t>
            </w:r>
            <w:proofErr w:type="spellEnd"/>
            <w:r w:rsidRPr="00F5388B">
              <w:rPr>
                <w:rFonts w:ascii="Verdana" w:eastAsia="Times New Roman" w:hAnsi="Verdana" w:cs="Calibri"/>
                <w:sz w:val="20"/>
                <w:szCs w:val="20"/>
                <w:lang w:eastAsia="el-GR"/>
              </w:rPr>
              <w:t xml:space="preserve"> σε δημοσιογράφους και  </w:t>
            </w:r>
            <w:proofErr w:type="spellStart"/>
            <w:r w:rsidRPr="00F5388B">
              <w:rPr>
                <w:rFonts w:ascii="Verdana" w:eastAsia="Times New Roman" w:hAnsi="Verdana" w:cs="Calibri"/>
                <w:sz w:val="20"/>
                <w:szCs w:val="20"/>
                <w:lang w:eastAsia="el-GR"/>
              </w:rPr>
              <w:t>bloggers</w:t>
            </w:r>
            <w:proofErr w:type="spellEnd"/>
          </w:p>
          <w:p w14:paraId="6276015E" w14:textId="77777777" w:rsidR="006B5DF6" w:rsidRPr="00F5388B" w:rsidRDefault="006B5DF6" w:rsidP="00F5388B">
            <w:pPr>
              <w:spacing w:after="0" w:line="320" w:lineRule="exact"/>
              <w:jc w:val="both"/>
              <w:rPr>
                <w:rFonts w:ascii="Verdana" w:eastAsia="Times New Roman" w:hAnsi="Verdana" w:cs="Calibri"/>
                <w:bCs/>
                <w:color w:val="FF0000"/>
                <w:sz w:val="20"/>
                <w:szCs w:val="20"/>
                <w:lang w:eastAsia="el-GR"/>
              </w:rPr>
            </w:pPr>
          </w:p>
          <w:p w14:paraId="641F691F"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Η δράση περιλαμβάνει επίσης την εξεύρεση πρεσβευτή καμπάνιας ανά χώρα-στόχο, ο οποίος θα λειτουργήσει ως κεντρικό πρόσωπο της εκστρατείας προώθησης (συμπεριλαμβανομένων: φωτογράφιση για αφίσα, επίσκεψη σε επιλεγμένα σχολεία, συμμετοχή σε εκθέσεις, συνεργασία με το γραφείο δημοσίων σχέσεων, συνεντεύξεις κλπ.).</w:t>
            </w:r>
          </w:p>
          <w:p w14:paraId="2410B70F"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Cs/>
                <w:sz w:val="20"/>
                <w:szCs w:val="20"/>
                <w:lang w:eastAsia="el-GR"/>
              </w:rPr>
              <w:t xml:space="preserve">Το επιλεγμένο πρόσωπο θα ανήκει στον τομέα της μαγειρικής / </w:t>
            </w:r>
            <w:proofErr w:type="spellStart"/>
            <w:r w:rsidRPr="00F5388B">
              <w:rPr>
                <w:rFonts w:ascii="Verdana" w:eastAsia="Times New Roman" w:hAnsi="Verdana" w:cs="Calibri"/>
                <w:bCs/>
                <w:sz w:val="20"/>
                <w:szCs w:val="20"/>
                <w:lang w:eastAsia="el-GR"/>
              </w:rPr>
              <w:t>διαιτολογίας</w:t>
            </w:r>
            <w:proofErr w:type="spellEnd"/>
            <w:r w:rsidRPr="00F5388B">
              <w:rPr>
                <w:rFonts w:ascii="Verdana" w:eastAsia="Times New Roman" w:hAnsi="Verdana" w:cs="Calibri"/>
                <w:bCs/>
                <w:sz w:val="20"/>
                <w:szCs w:val="20"/>
                <w:lang w:eastAsia="el-GR"/>
              </w:rPr>
              <w:t xml:space="preserve"> και θα ενεργεί ως πρεσβευτής του προγράμματος στο ευρύ κοινό. Θα συμμετάσχει στις προωθητικές εκδηλώσεις, θα υποστηρίζει τη συμμετοχή του προγράμματος στις εμπορικές εκθέσεις και θα συνεργαστεί με το γραφείο Τύπου για τη δημιουργία υλικού, συνεντεύξεων και φωτογραφιών. Επιπλέον, οι πλατφόρμες κοινωνικών μέσων του Πρέσβη θα χρησιμοποιηθούν για την προσέλκυση κοινού και την αύξηση της δημοσιότητας του προγράμματος.</w:t>
            </w:r>
          </w:p>
        </w:tc>
      </w:tr>
      <w:tr w:rsidR="006B5DF6" w:rsidRPr="00F5388B" w14:paraId="53CC15DD" w14:textId="77777777" w:rsidTr="005779AB">
        <w:trPr>
          <w:trHeight w:val="340"/>
        </w:trPr>
        <w:tc>
          <w:tcPr>
            <w:tcW w:w="721" w:type="pct"/>
            <w:noWrap/>
            <w:vAlign w:val="center"/>
          </w:tcPr>
          <w:p w14:paraId="5D093DA0"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Χρονοδιάγραμμα</w:t>
            </w:r>
          </w:p>
        </w:tc>
        <w:tc>
          <w:tcPr>
            <w:tcW w:w="1497" w:type="pct"/>
            <w:noWrap/>
            <w:vAlign w:val="center"/>
          </w:tcPr>
          <w:p w14:paraId="468E0368"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1391" w:type="pct"/>
            <w:noWrap/>
            <w:vAlign w:val="center"/>
          </w:tcPr>
          <w:p w14:paraId="51259648"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1391" w:type="pct"/>
            <w:noWrap/>
            <w:vAlign w:val="center"/>
          </w:tcPr>
          <w:p w14:paraId="2A031868"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24104CCD" w14:textId="77777777" w:rsidTr="005779AB">
        <w:trPr>
          <w:trHeight w:val="340"/>
        </w:trPr>
        <w:tc>
          <w:tcPr>
            <w:tcW w:w="721" w:type="pct"/>
            <w:noWrap/>
            <w:vAlign w:val="center"/>
            <w:hideMark/>
          </w:tcPr>
          <w:p w14:paraId="576F8F15"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Παραδοτέα</w:t>
            </w:r>
          </w:p>
        </w:tc>
        <w:tc>
          <w:tcPr>
            <w:tcW w:w="1497" w:type="pct"/>
            <w:noWrap/>
            <w:vAlign w:val="center"/>
          </w:tcPr>
          <w:p w14:paraId="6DD103A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Λειτουργία γραφείου δημοσίων σχέσεων</w:t>
            </w:r>
          </w:p>
          <w:p w14:paraId="0684F9A7"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 </w:t>
            </w:r>
            <w:proofErr w:type="spellStart"/>
            <w:r w:rsidRPr="00F5388B">
              <w:rPr>
                <w:rFonts w:ascii="Verdana" w:eastAsia="Times New Roman" w:hAnsi="Verdana" w:cs="Calibri"/>
                <w:bCs/>
                <w:sz w:val="20"/>
                <w:szCs w:val="20"/>
                <w:lang w:eastAsia="el-GR"/>
              </w:rPr>
              <w:t>press</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kit</w:t>
            </w:r>
            <w:proofErr w:type="spellEnd"/>
            <w:r w:rsidRPr="00F5388B">
              <w:rPr>
                <w:rFonts w:ascii="Verdana" w:eastAsia="Times New Roman" w:hAnsi="Verdana" w:cs="Calibri"/>
                <w:bCs/>
                <w:sz w:val="20"/>
                <w:szCs w:val="20"/>
                <w:lang w:eastAsia="el-GR"/>
              </w:rPr>
              <w:t xml:space="preserve">, 4 δελτία τύπου ανά χώρα, 1 </w:t>
            </w:r>
            <w:proofErr w:type="spellStart"/>
            <w:r w:rsidRPr="00F5388B">
              <w:rPr>
                <w:rFonts w:ascii="Verdana" w:eastAsia="Times New Roman" w:hAnsi="Verdana" w:cs="Calibri"/>
                <w:bCs/>
                <w:sz w:val="20"/>
                <w:szCs w:val="20"/>
                <w:lang w:eastAsia="el-GR"/>
              </w:rPr>
              <w:t>newsletter</w:t>
            </w:r>
            <w:proofErr w:type="spellEnd"/>
            <w:r w:rsidRPr="00F5388B">
              <w:rPr>
                <w:rFonts w:ascii="Verdana" w:eastAsia="Times New Roman" w:hAnsi="Verdana" w:cs="Calibri"/>
                <w:bCs/>
                <w:sz w:val="20"/>
                <w:szCs w:val="20"/>
                <w:lang w:eastAsia="el-GR"/>
              </w:rPr>
              <w:t xml:space="preserve">, 1 </w:t>
            </w:r>
            <w:proofErr w:type="spellStart"/>
            <w:r w:rsidRPr="00F5388B">
              <w:rPr>
                <w:rFonts w:ascii="Verdana" w:eastAsia="Times New Roman" w:hAnsi="Verdana" w:cs="Calibri"/>
                <w:bCs/>
                <w:sz w:val="20"/>
                <w:szCs w:val="20"/>
                <w:lang w:eastAsia="el-GR"/>
              </w:rPr>
              <w:t>media</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clipping</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report</w:t>
            </w:r>
            <w:proofErr w:type="spellEnd"/>
          </w:p>
          <w:p w14:paraId="366A3E21"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Λίστα επαφών με διαμορφωτές γνώμης ανά αγορά-στόχο:</w:t>
            </w:r>
          </w:p>
          <w:p w14:paraId="24DE5640" w14:textId="77777777" w:rsidR="006B5DF6" w:rsidRPr="00F5388B" w:rsidRDefault="006B5DF6" w:rsidP="00F5388B">
            <w:pPr>
              <w:numPr>
                <w:ilvl w:val="0"/>
                <w:numId w:val="18"/>
              </w:num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500 σε Γερμανία</w:t>
            </w:r>
          </w:p>
          <w:p w14:paraId="009F9C10" w14:textId="77777777" w:rsidR="006B5DF6" w:rsidRPr="00F5388B" w:rsidRDefault="006B5DF6" w:rsidP="00F5388B">
            <w:pPr>
              <w:numPr>
                <w:ilvl w:val="0"/>
                <w:numId w:val="18"/>
              </w:num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200 σε Ελλάδα</w:t>
            </w:r>
          </w:p>
          <w:p w14:paraId="0632B7E1" w14:textId="77777777" w:rsidR="006B5DF6" w:rsidRPr="00F5388B" w:rsidRDefault="006B5DF6" w:rsidP="00F5388B">
            <w:pPr>
              <w:numPr>
                <w:ilvl w:val="0"/>
                <w:numId w:val="18"/>
              </w:num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200 σε Πολωνία</w:t>
            </w:r>
          </w:p>
          <w:p w14:paraId="62C4F0B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Αποστολή </w:t>
            </w:r>
            <w:proofErr w:type="spellStart"/>
            <w:r w:rsidRPr="00F5388B">
              <w:rPr>
                <w:rFonts w:ascii="Verdana" w:eastAsia="Times New Roman" w:hAnsi="Verdana" w:cs="Calibri"/>
                <w:bCs/>
                <w:sz w:val="20"/>
                <w:szCs w:val="20"/>
                <w:lang w:eastAsia="el-GR"/>
              </w:rPr>
              <w:t>newsletter</w:t>
            </w:r>
            <w:proofErr w:type="spellEnd"/>
            <w:r w:rsidRPr="00F5388B">
              <w:rPr>
                <w:rFonts w:ascii="Verdana" w:eastAsia="Times New Roman" w:hAnsi="Verdana" w:cs="Calibri"/>
                <w:bCs/>
                <w:sz w:val="20"/>
                <w:szCs w:val="20"/>
                <w:lang w:eastAsia="el-GR"/>
              </w:rPr>
              <w:t xml:space="preserve"> σε 5.000 άτομα </w:t>
            </w:r>
          </w:p>
          <w:p w14:paraId="3853170D"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δράσεων δημοσίων σχέσεων (M12)</w:t>
            </w:r>
          </w:p>
        </w:tc>
        <w:tc>
          <w:tcPr>
            <w:tcW w:w="1391" w:type="pct"/>
            <w:vAlign w:val="center"/>
          </w:tcPr>
          <w:p w14:paraId="66A80DEF"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 xml:space="preserve">Λειτουργία γραφείου δημοσίων σχέσεων </w:t>
            </w:r>
          </w:p>
          <w:p w14:paraId="582B7D3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 </w:t>
            </w:r>
            <w:proofErr w:type="spellStart"/>
            <w:r w:rsidRPr="00F5388B">
              <w:rPr>
                <w:rFonts w:ascii="Verdana" w:eastAsia="Times New Roman" w:hAnsi="Verdana" w:cs="Calibri"/>
                <w:bCs/>
                <w:sz w:val="20"/>
                <w:szCs w:val="20"/>
                <w:lang w:eastAsia="el-GR"/>
              </w:rPr>
              <w:t>press</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kit</w:t>
            </w:r>
            <w:proofErr w:type="spellEnd"/>
            <w:r w:rsidRPr="00F5388B">
              <w:rPr>
                <w:rFonts w:ascii="Verdana" w:eastAsia="Times New Roman" w:hAnsi="Verdana" w:cs="Calibri"/>
                <w:bCs/>
                <w:sz w:val="20"/>
                <w:szCs w:val="20"/>
                <w:lang w:eastAsia="el-GR"/>
              </w:rPr>
              <w:t xml:space="preserve">, 4 δελτία τύπου ανά χώρα, 1 </w:t>
            </w:r>
            <w:proofErr w:type="spellStart"/>
            <w:r w:rsidRPr="00F5388B">
              <w:rPr>
                <w:rFonts w:ascii="Verdana" w:eastAsia="Times New Roman" w:hAnsi="Verdana" w:cs="Calibri"/>
                <w:bCs/>
                <w:sz w:val="20"/>
                <w:szCs w:val="20"/>
                <w:lang w:eastAsia="el-GR"/>
              </w:rPr>
              <w:t>newsletter</w:t>
            </w:r>
            <w:proofErr w:type="spellEnd"/>
            <w:r w:rsidRPr="00F5388B">
              <w:rPr>
                <w:rFonts w:ascii="Verdana" w:eastAsia="Times New Roman" w:hAnsi="Verdana" w:cs="Calibri"/>
                <w:bCs/>
                <w:sz w:val="20"/>
                <w:szCs w:val="20"/>
                <w:lang w:eastAsia="el-GR"/>
              </w:rPr>
              <w:t xml:space="preserve"> , 1 </w:t>
            </w:r>
            <w:proofErr w:type="spellStart"/>
            <w:r w:rsidRPr="00F5388B">
              <w:rPr>
                <w:rFonts w:ascii="Verdana" w:eastAsia="Times New Roman" w:hAnsi="Verdana" w:cs="Calibri"/>
                <w:bCs/>
                <w:sz w:val="20"/>
                <w:szCs w:val="20"/>
                <w:lang w:eastAsia="el-GR"/>
              </w:rPr>
              <w:t>media</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clipping</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report</w:t>
            </w:r>
            <w:proofErr w:type="spellEnd"/>
          </w:p>
          <w:p w14:paraId="176F7655"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30 μη πληρωμένα άρθρα </w:t>
            </w:r>
          </w:p>
          <w:p w14:paraId="2A1B5C11"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 xml:space="preserve">Αποστολή </w:t>
            </w:r>
            <w:proofErr w:type="spellStart"/>
            <w:r w:rsidRPr="00F5388B">
              <w:rPr>
                <w:rFonts w:ascii="Verdana" w:eastAsia="Times New Roman" w:hAnsi="Verdana" w:cs="Calibri"/>
                <w:bCs/>
                <w:sz w:val="20"/>
                <w:szCs w:val="20"/>
                <w:lang w:eastAsia="el-GR"/>
              </w:rPr>
              <w:t>newsletter</w:t>
            </w:r>
            <w:proofErr w:type="spellEnd"/>
            <w:r w:rsidRPr="00F5388B">
              <w:rPr>
                <w:rFonts w:ascii="Verdana" w:eastAsia="Times New Roman" w:hAnsi="Verdana" w:cs="Calibri"/>
                <w:bCs/>
                <w:sz w:val="20"/>
                <w:szCs w:val="20"/>
                <w:lang w:eastAsia="el-GR"/>
              </w:rPr>
              <w:t xml:space="preserve"> σε 5.000 άτομα </w:t>
            </w:r>
          </w:p>
          <w:p w14:paraId="76A7D310"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Cs/>
                <w:sz w:val="20"/>
                <w:szCs w:val="20"/>
                <w:lang w:eastAsia="el-GR"/>
              </w:rPr>
              <w:t>Έκθεση αναφοράς δράσεων δημοσίων σχέσεων (M24)</w:t>
            </w:r>
          </w:p>
        </w:tc>
        <w:tc>
          <w:tcPr>
            <w:tcW w:w="1391" w:type="pct"/>
            <w:vAlign w:val="center"/>
          </w:tcPr>
          <w:p w14:paraId="1F58F351"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Λειτουργία γραφείου δημοσίων σχέσεων</w:t>
            </w:r>
          </w:p>
          <w:p w14:paraId="327B307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 συνέντευξη τύπου, 1 </w:t>
            </w:r>
            <w:proofErr w:type="spellStart"/>
            <w:r w:rsidRPr="00F5388B">
              <w:rPr>
                <w:rFonts w:ascii="Verdana" w:eastAsia="Times New Roman" w:hAnsi="Verdana" w:cs="Calibri"/>
                <w:bCs/>
                <w:sz w:val="20"/>
                <w:szCs w:val="20"/>
                <w:lang w:eastAsia="el-GR"/>
              </w:rPr>
              <w:t>press</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kit</w:t>
            </w:r>
            <w:proofErr w:type="spellEnd"/>
            <w:r w:rsidRPr="00F5388B">
              <w:rPr>
                <w:rFonts w:ascii="Verdana" w:eastAsia="Times New Roman" w:hAnsi="Verdana" w:cs="Calibri"/>
                <w:bCs/>
                <w:sz w:val="20"/>
                <w:szCs w:val="20"/>
                <w:lang w:eastAsia="el-GR"/>
              </w:rPr>
              <w:t xml:space="preserve">, 5 δελτία τύπου, 1 </w:t>
            </w:r>
            <w:proofErr w:type="spellStart"/>
            <w:r w:rsidRPr="00F5388B">
              <w:rPr>
                <w:rFonts w:ascii="Verdana" w:eastAsia="Times New Roman" w:hAnsi="Verdana" w:cs="Calibri"/>
                <w:bCs/>
                <w:sz w:val="20"/>
                <w:szCs w:val="20"/>
                <w:lang w:eastAsia="el-GR"/>
              </w:rPr>
              <w:t>newsletter</w:t>
            </w:r>
            <w:proofErr w:type="spellEnd"/>
            <w:r w:rsidRPr="00F5388B">
              <w:rPr>
                <w:rFonts w:ascii="Verdana" w:eastAsia="Times New Roman" w:hAnsi="Verdana" w:cs="Calibri"/>
                <w:bCs/>
                <w:sz w:val="20"/>
                <w:szCs w:val="20"/>
                <w:lang w:eastAsia="el-GR"/>
              </w:rPr>
              <w:t xml:space="preserve">, 1 </w:t>
            </w:r>
            <w:proofErr w:type="spellStart"/>
            <w:r w:rsidRPr="00F5388B">
              <w:rPr>
                <w:rFonts w:ascii="Verdana" w:eastAsia="Times New Roman" w:hAnsi="Verdana" w:cs="Calibri"/>
                <w:bCs/>
                <w:sz w:val="20"/>
                <w:szCs w:val="20"/>
                <w:lang w:eastAsia="el-GR"/>
              </w:rPr>
              <w:t>media</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clipping</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report</w:t>
            </w:r>
            <w:proofErr w:type="spellEnd"/>
          </w:p>
          <w:p w14:paraId="3AFFD885"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lastRenderedPageBreak/>
              <w:t>30 μη πληρωμένα άρθρα</w:t>
            </w:r>
          </w:p>
          <w:p w14:paraId="04222722"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Αποστολή </w:t>
            </w:r>
            <w:proofErr w:type="spellStart"/>
            <w:r w:rsidRPr="00F5388B">
              <w:rPr>
                <w:rFonts w:ascii="Verdana" w:eastAsia="Times New Roman" w:hAnsi="Verdana" w:cs="Calibri"/>
                <w:bCs/>
                <w:sz w:val="20"/>
                <w:szCs w:val="20"/>
                <w:lang w:eastAsia="el-GR"/>
              </w:rPr>
              <w:t>newsletter</w:t>
            </w:r>
            <w:proofErr w:type="spellEnd"/>
            <w:r w:rsidRPr="00F5388B">
              <w:rPr>
                <w:rFonts w:ascii="Verdana" w:eastAsia="Times New Roman" w:hAnsi="Verdana" w:cs="Calibri"/>
                <w:bCs/>
                <w:sz w:val="20"/>
                <w:szCs w:val="20"/>
                <w:lang w:eastAsia="el-GR"/>
              </w:rPr>
              <w:t xml:space="preserve"> σε 5.000 άτομα </w:t>
            </w:r>
          </w:p>
          <w:p w14:paraId="2D43FB66"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Cs/>
                <w:sz w:val="20"/>
                <w:szCs w:val="20"/>
                <w:lang w:eastAsia="el-GR"/>
              </w:rPr>
              <w:t xml:space="preserve">Έκθεση αναφοράς δράσεων δημοσίων σχέσεων </w:t>
            </w:r>
            <w:r w:rsidRPr="00F5388B">
              <w:rPr>
                <w:rFonts w:ascii="Verdana" w:eastAsia="Times New Roman" w:hAnsi="Verdana" w:cs="Calibri"/>
                <w:sz w:val="20"/>
                <w:szCs w:val="20"/>
                <w:lang w:eastAsia="el-GR"/>
              </w:rPr>
              <w:t>(M36)</w:t>
            </w:r>
          </w:p>
        </w:tc>
      </w:tr>
      <w:tr w:rsidR="006B5DF6" w:rsidRPr="00F5388B" w14:paraId="50182C5F" w14:textId="77777777" w:rsidTr="005779AB">
        <w:trPr>
          <w:trHeight w:val="340"/>
        </w:trPr>
        <w:tc>
          <w:tcPr>
            <w:tcW w:w="721" w:type="pct"/>
            <w:noWrap/>
            <w:vAlign w:val="center"/>
          </w:tcPr>
          <w:p w14:paraId="205F18A9"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lastRenderedPageBreak/>
              <w:t>Σύνολο</w:t>
            </w:r>
          </w:p>
        </w:tc>
        <w:tc>
          <w:tcPr>
            <w:tcW w:w="1497" w:type="pct"/>
            <w:noWrap/>
            <w:vAlign w:val="center"/>
          </w:tcPr>
          <w:p w14:paraId="7B41CA1B"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101.100 €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10.100 €</w:t>
            </w:r>
          </w:p>
        </w:tc>
        <w:tc>
          <w:tcPr>
            <w:tcW w:w="1391" w:type="pct"/>
            <w:noWrap/>
            <w:vAlign w:val="center"/>
          </w:tcPr>
          <w:p w14:paraId="25F36F49"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101.100 €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10.100 €</w:t>
            </w:r>
          </w:p>
        </w:tc>
        <w:tc>
          <w:tcPr>
            <w:tcW w:w="1391" w:type="pct"/>
            <w:noWrap/>
            <w:vAlign w:val="center"/>
          </w:tcPr>
          <w:p w14:paraId="07011891"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101.100 €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10.100 €</w:t>
            </w:r>
          </w:p>
        </w:tc>
      </w:tr>
      <w:tr w:rsidR="006B5DF6" w:rsidRPr="00F5388B" w14:paraId="1C577332" w14:textId="77777777" w:rsidTr="005779AB">
        <w:trPr>
          <w:trHeight w:val="340"/>
        </w:trPr>
        <w:tc>
          <w:tcPr>
            <w:tcW w:w="721" w:type="pct"/>
            <w:noWrap/>
            <w:vAlign w:val="center"/>
          </w:tcPr>
          <w:p w14:paraId="4A6B0D1B"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4279" w:type="pct"/>
            <w:gridSpan w:val="3"/>
            <w:noWrap/>
            <w:vAlign w:val="center"/>
          </w:tcPr>
          <w:p w14:paraId="07E2A16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10192C40" w14:textId="77777777" w:rsidTr="005779AB">
        <w:trPr>
          <w:trHeight w:val="340"/>
        </w:trPr>
        <w:tc>
          <w:tcPr>
            <w:tcW w:w="721" w:type="pct"/>
            <w:shd w:val="clear" w:color="auto" w:fill="C2D69B"/>
            <w:noWrap/>
            <w:vAlign w:val="center"/>
          </w:tcPr>
          <w:p w14:paraId="61EAF92A"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1497" w:type="pct"/>
            <w:shd w:val="clear" w:color="auto" w:fill="C2D69B"/>
            <w:vAlign w:val="center"/>
          </w:tcPr>
          <w:p w14:paraId="0E659C59"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1391" w:type="pct"/>
            <w:shd w:val="clear" w:color="auto" w:fill="C2D69B"/>
            <w:vAlign w:val="center"/>
          </w:tcPr>
          <w:p w14:paraId="6B2BBEDF"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1391" w:type="pct"/>
            <w:shd w:val="clear" w:color="auto" w:fill="C2D69B"/>
            <w:vAlign w:val="center"/>
          </w:tcPr>
          <w:p w14:paraId="0846683A"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72EFF6FC" w14:textId="77777777" w:rsidTr="005779AB">
        <w:trPr>
          <w:trHeight w:val="340"/>
        </w:trPr>
        <w:tc>
          <w:tcPr>
            <w:tcW w:w="721" w:type="pct"/>
            <w:noWrap/>
            <w:vAlign w:val="center"/>
          </w:tcPr>
          <w:p w14:paraId="30C3490D"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1497" w:type="pct"/>
            <w:vAlign w:val="center"/>
          </w:tcPr>
          <w:p w14:paraId="4ED63B3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30.000</w:t>
            </w:r>
          </w:p>
        </w:tc>
        <w:tc>
          <w:tcPr>
            <w:tcW w:w="1391" w:type="pct"/>
            <w:vAlign w:val="center"/>
          </w:tcPr>
          <w:p w14:paraId="0BAB398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30.000</w:t>
            </w:r>
          </w:p>
        </w:tc>
        <w:tc>
          <w:tcPr>
            <w:tcW w:w="1391" w:type="pct"/>
            <w:vAlign w:val="center"/>
          </w:tcPr>
          <w:p w14:paraId="42CAA385"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30.000</w:t>
            </w:r>
          </w:p>
        </w:tc>
      </w:tr>
      <w:tr w:rsidR="006B5DF6" w:rsidRPr="00F5388B" w14:paraId="3827AA33" w14:textId="77777777" w:rsidTr="005779AB">
        <w:trPr>
          <w:trHeight w:val="340"/>
        </w:trPr>
        <w:tc>
          <w:tcPr>
            <w:tcW w:w="721" w:type="pct"/>
            <w:noWrap/>
            <w:vAlign w:val="center"/>
          </w:tcPr>
          <w:p w14:paraId="7AE3214C"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1497" w:type="pct"/>
            <w:vAlign w:val="center"/>
          </w:tcPr>
          <w:p w14:paraId="76815545"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41.100</w:t>
            </w:r>
          </w:p>
        </w:tc>
        <w:tc>
          <w:tcPr>
            <w:tcW w:w="1391" w:type="pct"/>
            <w:vAlign w:val="center"/>
          </w:tcPr>
          <w:p w14:paraId="5AB1313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41.100</w:t>
            </w:r>
          </w:p>
        </w:tc>
        <w:tc>
          <w:tcPr>
            <w:tcW w:w="1391" w:type="pct"/>
            <w:vAlign w:val="center"/>
          </w:tcPr>
          <w:p w14:paraId="5ABA4CF8"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41.100</w:t>
            </w:r>
          </w:p>
        </w:tc>
      </w:tr>
      <w:tr w:rsidR="006B5DF6" w:rsidRPr="00F5388B" w14:paraId="15AA5774" w14:textId="77777777" w:rsidTr="005779AB">
        <w:trPr>
          <w:trHeight w:val="340"/>
        </w:trPr>
        <w:tc>
          <w:tcPr>
            <w:tcW w:w="721" w:type="pct"/>
            <w:noWrap/>
            <w:vAlign w:val="center"/>
          </w:tcPr>
          <w:p w14:paraId="64B933C7"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1497" w:type="pct"/>
            <w:vAlign w:val="center"/>
          </w:tcPr>
          <w:p w14:paraId="30043D8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30.000</w:t>
            </w:r>
          </w:p>
        </w:tc>
        <w:tc>
          <w:tcPr>
            <w:tcW w:w="1391" w:type="pct"/>
            <w:vAlign w:val="center"/>
          </w:tcPr>
          <w:p w14:paraId="2DB9FF0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30.000</w:t>
            </w:r>
          </w:p>
        </w:tc>
        <w:tc>
          <w:tcPr>
            <w:tcW w:w="1391" w:type="pct"/>
            <w:vAlign w:val="center"/>
          </w:tcPr>
          <w:p w14:paraId="537A4B5F"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30.000</w:t>
            </w:r>
          </w:p>
        </w:tc>
      </w:tr>
    </w:tbl>
    <w:p w14:paraId="196E977B"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5796"/>
        <w:gridCol w:w="3531"/>
        <w:gridCol w:w="3531"/>
      </w:tblGrid>
      <w:tr w:rsidR="006B5DF6" w:rsidRPr="00F5388B" w14:paraId="34D5825C" w14:textId="77777777" w:rsidTr="005779AB">
        <w:trPr>
          <w:trHeight w:val="340"/>
        </w:trPr>
        <w:tc>
          <w:tcPr>
            <w:tcW w:w="0" w:type="auto"/>
            <w:noWrap/>
            <w:vAlign w:val="center"/>
            <w:hideMark/>
          </w:tcPr>
          <w:p w14:paraId="42B5FC09"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Δέσμη εργασιών</w:t>
            </w:r>
          </w:p>
        </w:tc>
        <w:tc>
          <w:tcPr>
            <w:tcW w:w="0" w:type="auto"/>
            <w:gridSpan w:val="3"/>
            <w:noWrap/>
            <w:vAlign w:val="center"/>
            <w:hideMark/>
          </w:tcPr>
          <w:p w14:paraId="5A92C181"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2.Ιστότοπος, μέσα κοινωνικής δικτύωσης</w:t>
            </w:r>
          </w:p>
          <w:p w14:paraId="4B1662B4"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
                <w:sz w:val="20"/>
                <w:szCs w:val="20"/>
                <w:lang w:eastAsia="el-GR"/>
              </w:rPr>
              <w:t>2.1 Ιστοσελίδα</w:t>
            </w:r>
          </w:p>
        </w:tc>
      </w:tr>
      <w:tr w:rsidR="006B5DF6" w:rsidRPr="00F5388B" w14:paraId="095FCF03" w14:textId="77777777" w:rsidTr="005779AB">
        <w:trPr>
          <w:trHeight w:val="340"/>
        </w:trPr>
        <w:tc>
          <w:tcPr>
            <w:tcW w:w="0" w:type="auto"/>
            <w:noWrap/>
            <w:vAlign w:val="center"/>
            <w:hideMark/>
          </w:tcPr>
          <w:p w14:paraId="7DF6DDA2" w14:textId="77777777" w:rsidR="006B5DF6" w:rsidRPr="00F5388B" w:rsidRDefault="006B5DF6" w:rsidP="00F5388B">
            <w:pPr>
              <w:spacing w:after="0" w:line="320" w:lineRule="exact"/>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0" w:type="auto"/>
            <w:gridSpan w:val="3"/>
            <w:vAlign w:val="center"/>
            <w:hideMark/>
          </w:tcPr>
          <w:p w14:paraId="02A1845E"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Δημοσιογράφοι, γενικό κοινό, HORECA</w:t>
            </w:r>
          </w:p>
        </w:tc>
      </w:tr>
      <w:tr w:rsidR="006B5DF6" w:rsidRPr="00F5388B" w14:paraId="0333C741" w14:textId="77777777" w:rsidTr="005779AB">
        <w:trPr>
          <w:trHeight w:val="340"/>
        </w:trPr>
        <w:tc>
          <w:tcPr>
            <w:tcW w:w="0" w:type="auto"/>
            <w:noWrap/>
            <w:vAlign w:val="center"/>
          </w:tcPr>
          <w:p w14:paraId="3B9556CC" w14:textId="77777777" w:rsidR="006B5DF6" w:rsidRPr="00F5388B" w:rsidRDefault="006B5DF6" w:rsidP="00F5388B">
            <w:pPr>
              <w:spacing w:after="0" w:line="320" w:lineRule="exact"/>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0" w:type="auto"/>
            <w:gridSpan w:val="3"/>
            <w:vAlign w:val="center"/>
          </w:tcPr>
          <w:p w14:paraId="6B2F9D20"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 Δημιουργία ιστοσελίδας για την προώθηση του προγράμματος, με </w:t>
            </w:r>
            <w:proofErr w:type="spellStart"/>
            <w:r w:rsidRPr="00F5388B">
              <w:rPr>
                <w:rFonts w:ascii="Verdana" w:eastAsia="Times New Roman" w:hAnsi="Verdana" w:cs="Calibri"/>
                <w:sz w:val="20"/>
                <w:szCs w:val="20"/>
                <w:lang w:eastAsia="el-GR"/>
              </w:rPr>
              <w:t>extension</w:t>
            </w:r>
            <w:proofErr w:type="spellEnd"/>
            <w:r w:rsidRPr="00F5388B">
              <w:rPr>
                <w:rFonts w:ascii="Verdana" w:eastAsia="Times New Roman" w:hAnsi="Verdana" w:cs="Calibri"/>
                <w:sz w:val="20"/>
                <w:szCs w:val="20"/>
                <w:lang w:eastAsia="el-GR"/>
              </w:rPr>
              <w:t xml:space="preserve"> .</w:t>
            </w:r>
            <w:proofErr w:type="spellStart"/>
            <w:r w:rsidRPr="00F5388B">
              <w:rPr>
                <w:rFonts w:ascii="Verdana" w:eastAsia="Times New Roman" w:hAnsi="Verdana" w:cs="Calibri"/>
                <w:sz w:val="20"/>
                <w:szCs w:val="20"/>
                <w:lang w:eastAsia="el-GR"/>
              </w:rPr>
              <w:t>eu</w:t>
            </w:r>
            <w:proofErr w:type="spellEnd"/>
            <w:r w:rsidRPr="00F5388B">
              <w:rPr>
                <w:rFonts w:ascii="Verdana" w:eastAsia="Times New Roman" w:hAnsi="Verdana" w:cs="Calibri"/>
                <w:sz w:val="20"/>
                <w:szCs w:val="20"/>
                <w:lang w:eastAsia="el-GR"/>
              </w:rPr>
              <w:t xml:space="preserve"> (ενδεικτικά, </w:t>
            </w:r>
            <w:proofErr w:type="spellStart"/>
            <w:r w:rsidRPr="00F5388B">
              <w:rPr>
                <w:rFonts w:ascii="Verdana" w:eastAsia="Times New Roman" w:hAnsi="Verdana" w:cs="Calibri"/>
                <w:sz w:val="20"/>
                <w:szCs w:val="20"/>
                <w:lang w:eastAsia="el-GR"/>
              </w:rPr>
              <w:t>www.eufruits.eu</w:t>
            </w:r>
            <w:proofErr w:type="spellEnd"/>
            <w:r w:rsidRPr="00F5388B">
              <w:rPr>
                <w:rFonts w:ascii="Verdana" w:eastAsia="Times New Roman" w:hAnsi="Verdana" w:cs="Calibri"/>
                <w:sz w:val="20"/>
                <w:szCs w:val="20"/>
                <w:lang w:eastAsia="el-GR"/>
              </w:rPr>
              <w:t xml:space="preserve">) </w:t>
            </w:r>
          </w:p>
          <w:p w14:paraId="1CABBB0E"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Το κόστος περιλαμβάνει την ανάπτυξη/σχεδιασμό, γραφιστική επιμέλεια, επιμέλεια περιεχομένου και συντήρηση της ιστοσελίδας για το σύνολο της διάρκειας του έργου.</w:t>
            </w:r>
          </w:p>
        </w:tc>
      </w:tr>
      <w:tr w:rsidR="006B5DF6" w:rsidRPr="00F5388B" w14:paraId="3AA2FB07" w14:textId="77777777" w:rsidTr="005779AB">
        <w:trPr>
          <w:trHeight w:val="340"/>
        </w:trPr>
        <w:tc>
          <w:tcPr>
            <w:tcW w:w="0" w:type="auto"/>
            <w:noWrap/>
            <w:vAlign w:val="center"/>
          </w:tcPr>
          <w:p w14:paraId="746FC0CE"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Χρονοδιάγραμμ</w:t>
            </w:r>
            <w:r w:rsidRPr="00F5388B">
              <w:rPr>
                <w:rFonts w:ascii="Verdana" w:eastAsia="Times New Roman" w:hAnsi="Verdana" w:cs="Calibri"/>
                <w:b/>
                <w:bCs/>
                <w:sz w:val="20"/>
                <w:szCs w:val="20"/>
                <w:lang w:eastAsia="el-GR"/>
              </w:rPr>
              <w:lastRenderedPageBreak/>
              <w:t>α</w:t>
            </w:r>
          </w:p>
        </w:tc>
        <w:tc>
          <w:tcPr>
            <w:tcW w:w="0" w:type="auto"/>
            <w:noWrap/>
            <w:vAlign w:val="center"/>
          </w:tcPr>
          <w:p w14:paraId="7E44A7E1"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lastRenderedPageBreak/>
              <w:t>ΕΤΟΣ 1</w:t>
            </w:r>
          </w:p>
        </w:tc>
        <w:tc>
          <w:tcPr>
            <w:tcW w:w="0" w:type="auto"/>
            <w:noWrap/>
            <w:vAlign w:val="center"/>
          </w:tcPr>
          <w:p w14:paraId="2AE95C0C"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0" w:type="auto"/>
            <w:noWrap/>
            <w:vAlign w:val="center"/>
          </w:tcPr>
          <w:p w14:paraId="557D1532"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7A19ACF6" w14:textId="77777777" w:rsidTr="005779AB">
        <w:trPr>
          <w:trHeight w:val="340"/>
        </w:trPr>
        <w:tc>
          <w:tcPr>
            <w:tcW w:w="0" w:type="auto"/>
            <w:noWrap/>
            <w:vAlign w:val="center"/>
            <w:hideMark/>
          </w:tcPr>
          <w:p w14:paraId="1985098C"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lastRenderedPageBreak/>
              <w:t>Παραδοτέα</w:t>
            </w:r>
          </w:p>
        </w:tc>
        <w:tc>
          <w:tcPr>
            <w:tcW w:w="0" w:type="auto"/>
            <w:noWrap/>
            <w:vAlign w:val="center"/>
          </w:tcPr>
          <w:p w14:paraId="1FCBF6B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 ιστοσελίδα περιεχομένου 10 σελίδων, </w:t>
            </w:r>
            <w:proofErr w:type="spellStart"/>
            <w:r w:rsidRPr="00F5388B">
              <w:rPr>
                <w:rFonts w:ascii="Verdana" w:eastAsia="Times New Roman" w:hAnsi="Verdana" w:cs="Calibri"/>
                <w:bCs/>
                <w:sz w:val="20"/>
                <w:szCs w:val="20"/>
                <w:lang w:eastAsia="el-GR"/>
              </w:rPr>
              <w:t>συμπ</w:t>
            </w:r>
            <w:proofErr w:type="spellEnd"/>
            <w:r w:rsidRPr="00F5388B">
              <w:rPr>
                <w:rFonts w:ascii="Verdana" w:eastAsia="Times New Roman" w:hAnsi="Verdana" w:cs="Calibri"/>
                <w:bCs/>
                <w:sz w:val="20"/>
                <w:szCs w:val="20"/>
                <w:lang w:eastAsia="el-GR"/>
              </w:rPr>
              <w:t>. μεταφράσεων σε Αγγλική, Γερμανική, Ελληνική, Πολωνική</w:t>
            </w:r>
          </w:p>
          <w:p w14:paraId="6EC45618"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10.000 μοναδικές επισκέψεις </w:t>
            </w:r>
          </w:p>
          <w:p w14:paraId="7D27B679"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ιστοσελίδα (M12)</w:t>
            </w:r>
          </w:p>
        </w:tc>
        <w:tc>
          <w:tcPr>
            <w:tcW w:w="0" w:type="auto"/>
            <w:vAlign w:val="center"/>
          </w:tcPr>
          <w:p w14:paraId="77904567"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20.000 μοναδικές επισκέψεις</w:t>
            </w:r>
          </w:p>
          <w:p w14:paraId="74C36D9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ιστοσελίδα (M24)</w:t>
            </w:r>
          </w:p>
        </w:tc>
        <w:tc>
          <w:tcPr>
            <w:tcW w:w="0" w:type="auto"/>
            <w:vAlign w:val="center"/>
          </w:tcPr>
          <w:p w14:paraId="0850065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25.000 μοναδικές επισκέψεις</w:t>
            </w:r>
          </w:p>
          <w:p w14:paraId="0110BC6F"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ιστοσελίδα (M36)</w:t>
            </w:r>
          </w:p>
        </w:tc>
      </w:tr>
      <w:tr w:rsidR="006B5DF6" w:rsidRPr="00F5388B" w14:paraId="5C602BDF" w14:textId="77777777" w:rsidTr="005779AB">
        <w:trPr>
          <w:trHeight w:val="340"/>
        </w:trPr>
        <w:tc>
          <w:tcPr>
            <w:tcW w:w="0" w:type="auto"/>
            <w:noWrap/>
            <w:vAlign w:val="center"/>
          </w:tcPr>
          <w:p w14:paraId="460D53E0"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Σύνολο</w:t>
            </w:r>
          </w:p>
        </w:tc>
        <w:tc>
          <w:tcPr>
            <w:tcW w:w="0" w:type="auto"/>
            <w:noWrap/>
            <w:vAlign w:val="center"/>
          </w:tcPr>
          <w:p w14:paraId="08579D02"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10.000 €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9.000 €</w:t>
            </w:r>
          </w:p>
        </w:tc>
        <w:tc>
          <w:tcPr>
            <w:tcW w:w="0" w:type="auto"/>
            <w:noWrap/>
            <w:vAlign w:val="center"/>
          </w:tcPr>
          <w:p w14:paraId="242F0708"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2.200 €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200€</w:t>
            </w:r>
          </w:p>
        </w:tc>
        <w:tc>
          <w:tcPr>
            <w:tcW w:w="0" w:type="auto"/>
            <w:noWrap/>
            <w:vAlign w:val="center"/>
          </w:tcPr>
          <w:p w14:paraId="3B2D855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2.200 €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200€</w:t>
            </w:r>
          </w:p>
        </w:tc>
      </w:tr>
      <w:tr w:rsidR="006B5DF6" w:rsidRPr="00F5388B" w14:paraId="296C15DC" w14:textId="77777777" w:rsidTr="005779AB">
        <w:trPr>
          <w:trHeight w:val="340"/>
        </w:trPr>
        <w:tc>
          <w:tcPr>
            <w:tcW w:w="0" w:type="auto"/>
            <w:noWrap/>
            <w:vAlign w:val="center"/>
          </w:tcPr>
          <w:p w14:paraId="707FF3BC"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0" w:type="auto"/>
            <w:gridSpan w:val="3"/>
            <w:noWrap/>
            <w:vAlign w:val="center"/>
          </w:tcPr>
          <w:p w14:paraId="77B65872"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125A2F5C" w14:textId="77777777" w:rsidTr="005779AB">
        <w:trPr>
          <w:trHeight w:val="340"/>
        </w:trPr>
        <w:tc>
          <w:tcPr>
            <w:tcW w:w="0" w:type="auto"/>
            <w:shd w:val="clear" w:color="auto" w:fill="C2D69B"/>
            <w:noWrap/>
            <w:vAlign w:val="center"/>
          </w:tcPr>
          <w:p w14:paraId="328F69EC"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0" w:type="auto"/>
            <w:shd w:val="clear" w:color="auto" w:fill="C2D69B"/>
            <w:vAlign w:val="center"/>
          </w:tcPr>
          <w:p w14:paraId="42DF43C6"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shd w:val="clear" w:color="auto" w:fill="C2D69B"/>
            <w:vAlign w:val="center"/>
          </w:tcPr>
          <w:p w14:paraId="0A37CFE2"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shd w:val="clear" w:color="auto" w:fill="C2D69B"/>
            <w:vAlign w:val="center"/>
          </w:tcPr>
          <w:p w14:paraId="1A2ED97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6E9DE5CA" w14:textId="77777777" w:rsidTr="005779AB">
        <w:trPr>
          <w:trHeight w:val="340"/>
        </w:trPr>
        <w:tc>
          <w:tcPr>
            <w:tcW w:w="0" w:type="auto"/>
            <w:noWrap/>
            <w:vAlign w:val="center"/>
          </w:tcPr>
          <w:p w14:paraId="28D79093"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0" w:type="auto"/>
            <w:vAlign w:val="center"/>
          </w:tcPr>
          <w:p w14:paraId="70D21B0F"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3.400</w:t>
            </w:r>
          </w:p>
        </w:tc>
        <w:tc>
          <w:tcPr>
            <w:tcW w:w="0" w:type="auto"/>
            <w:vAlign w:val="center"/>
          </w:tcPr>
          <w:p w14:paraId="47650F7A"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800</w:t>
            </w:r>
          </w:p>
        </w:tc>
        <w:tc>
          <w:tcPr>
            <w:tcW w:w="0" w:type="auto"/>
            <w:vAlign w:val="center"/>
          </w:tcPr>
          <w:p w14:paraId="0B0F8CE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800</w:t>
            </w:r>
          </w:p>
        </w:tc>
      </w:tr>
      <w:tr w:rsidR="006B5DF6" w:rsidRPr="00F5388B" w14:paraId="3438A877" w14:textId="77777777" w:rsidTr="005779AB">
        <w:trPr>
          <w:trHeight w:val="340"/>
        </w:trPr>
        <w:tc>
          <w:tcPr>
            <w:tcW w:w="0" w:type="auto"/>
            <w:noWrap/>
            <w:vAlign w:val="center"/>
          </w:tcPr>
          <w:p w14:paraId="3A856F18"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0" w:type="auto"/>
            <w:vAlign w:val="center"/>
          </w:tcPr>
          <w:p w14:paraId="2C03B72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w:t>
            </w:r>
          </w:p>
        </w:tc>
        <w:tc>
          <w:tcPr>
            <w:tcW w:w="0" w:type="auto"/>
            <w:vAlign w:val="center"/>
          </w:tcPr>
          <w:p w14:paraId="2596E974"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800</w:t>
            </w:r>
          </w:p>
        </w:tc>
        <w:tc>
          <w:tcPr>
            <w:tcW w:w="0" w:type="auto"/>
            <w:vAlign w:val="center"/>
          </w:tcPr>
          <w:p w14:paraId="2986D225"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800</w:t>
            </w:r>
          </w:p>
        </w:tc>
      </w:tr>
      <w:tr w:rsidR="006B5DF6" w:rsidRPr="00F5388B" w14:paraId="0525522E" w14:textId="77777777" w:rsidTr="005779AB">
        <w:trPr>
          <w:trHeight w:val="340"/>
        </w:trPr>
        <w:tc>
          <w:tcPr>
            <w:tcW w:w="0" w:type="auto"/>
            <w:noWrap/>
            <w:vAlign w:val="center"/>
          </w:tcPr>
          <w:p w14:paraId="7CA39A98"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0" w:type="auto"/>
            <w:vAlign w:val="center"/>
          </w:tcPr>
          <w:p w14:paraId="2B6EB05B"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w:t>
            </w:r>
          </w:p>
        </w:tc>
        <w:tc>
          <w:tcPr>
            <w:tcW w:w="0" w:type="auto"/>
            <w:vAlign w:val="center"/>
          </w:tcPr>
          <w:p w14:paraId="5070658E"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600</w:t>
            </w:r>
          </w:p>
        </w:tc>
        <w:tc>
          <w:tcPr>
            <w:tcW w:w="0" w:type="auto"/>
            <w:vAlign w:val="center"/>
          </w:tcPr>
          <w:p w14:paraId="02F4D1E8"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600</w:t>
            </w:r>
          </w:p>
        </w:tc>
      </w:tr>
    </w:tbl>
    <w:p w14:paraId="03CE583A"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4205"/>
        <w:gridCol w:w="4205"/>
        <w:gridCol w:w="4205"/>
      </w:tblGrid>
      <w:tr w:rsidR="006B5DF6" w:rsidRPr="00F5388B" w14:paraId="3E137B0A" w14:textId="77777777" w:rsidTr="005779AB">
        <w:trPr>
          <w:trHeight w:val="340"/>
        </w:trPr>
        <w:tc>
          <w:tcPr>
            <w:tcW w:w="0" w:type="auto"/>
            <w:noWrap/>
            <w:vAlign w:val="center"/>
            <w:hideMark/>
          </w:tcPr>
          <w:p w14:paraId="1E1B654F"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Δέσμη εργασιών</w:t>
            </w:r>
          </w:p>
        </w:tc>
        <w:tc>
          <w:tcPr>
            <w:tcW w:w="0" w:type="auto"/>
            <w:gridSpan w:val="3"/>
            <w:noWrap/>
            <w:vAlign w:val="center"/>
            <w:hideMark/>
          </w:tcPr>
          <w:p w14:paraId="1C0A5B69"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2.Ιστότοπος, μέσα κοινωνικής δικτύωσης</w:t>
            </w:r>
          </w:p>
          <w:p w14:paraId="54619164"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2.2. Μέσα κοινωνικής δικτύωσης</w:t>
            </w:r>
          </w:p>
        </w:tc>
      </w:tr>
      <w:tr w:rsidR="006B5DF6" w:rsidRPr="00F5388B" w14:paraId="7CC49A62" w14:textId="77777777" w:rsidTr="005779AB">
        <w:trPr>
          <w:trHeight w:val="340"/>
        </w:trPr>
        <w:tc>
          <w:tcPr>
            <w:tcW w:w="0" w:type="auto"/>
            <w:noWrap/>
            <w:vAlign w:val="center"/>
            <w:hideMark/>
          </w:tcPr>
          <w:p w14:paraId="0C63F85E" w14:textId="77777777" w:rsidR="006B5DF6" w:rsidRPr="00F5388B" w:rsidRDefault="006B5DF6" w:rsidP="00F5388B">
            <w:pPr>
              <w:spacing w:after="0" w:line="320" w:lineRule="exact"/>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0" w:type="auto"/>
            <w:gridSpan w:val="3"/>
            <w:vAlign w:val="center"/>
            <w:hideMark/>
          </w:tcPr>
          <w:p w14:paraId="723BD76E"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Δημοσιογράφοι, γενικό κοινό, HORECA</w:t>
            </w:r>
          </w:p>
        </w:tc>
      </w:tr>
      <w:tr w:rsidR="006B5DF6" w:rsidRPr="00F5388B" w14:paraId="798F5802" w14:textId="77777777" w:rsidTr="005779AB">
        <w:trPr>
          <w:trHeight w:val="340"/>
        </w:trPr>
        <w:tc>
          <w:tcPr>
            <w:tcW w:w="0" w:type="auto"/>
            <w:noWrap/>
            <w:vAlign w:val="center"/>
          </w:tcPr>
          <w:p w14:paraId="1D63925F" w14:textId="77777777" w:rsidR="006B5DF6" w:rsidRPr="00F5388B" w:rsidRDefault="006B5DF6" w:rsidP="00F5388B">
            <w:pPr>
              <w:spacing w:after="0" w:line="320" w:lineRule="exact"/>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0" w:type="auto"/>
            <w:gridSpan w:val="3"/>
            <w:vAlign w:val="center"/>
          </w:tcPr>
          <w:p w14:paraId="0FF3083A"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 Ανάπτυξη και διατήρηση λογαριασμού χρήση σε </w:t>
            </w:r>
            <w:proofErr w:type="spellStart"/>
            <w:r w:rsidRPr="00F5388B">
              <w:rPr>
                <w:rFonts w:ascii="Verdana" w:eastAsia="Times New Roman" w:hAnsi="Verdana" w:cs="Calibri"/>
                <w:sz w:val="20"/>
                <w:szCs w:val="20"/>
                <w:lang w:eastAsia="el-GR"/>
              </w:rPr>
              <w:t>Facebook</w:t>
            </w:r>
            <w:proofErr w:type="spellEnd"/>
            <w:r w:rsidRPr="00F5388B">
              <w:rPr>
                <w:rFonts w:ascii="Verdana" w:eastAsia="Times New Roman" w:hAnsi="Verdana" w:cs="Calibri"/>
                <w:sz w:val="20"/>
                <w:szCs w:val="20"/>
                <w:lang w:eastAsia="el-GR"/>
              </w:rPr>
              <w:t xml:space="preserve"> και </w:t>
            </w:r>
            <w:proofErr w:type="spellStart"/>
            <w:r w:rsidRPr="00F5388B">
              <w:rPr>
                <w:rFonts w:ascii="Verdana" w:eastAsia="Times New Roman" w:hAnsi="Verdana" w:cs="Calibri"/>
                <w:sz w:val="20"/>
                <w:szCs w:val="20"/>
                <w:lang w:eastAsia="el-GR"/>
              </w:rPr>
              <w:t>Instagram</w:t>
            </w:r>
            <w:proofErr w:type="spellEnd"/>
            <w:r w:rsidRPr="00F5388B">
              <w:rPr>
                <w:rFonts w:ascii="Verdana" w:eastAsia="Times New Roman" w:hAnsi="Verdana" w:cs="Calibri"/>
                <w:sz w:val="20"/>
                <w:szCs w:val="20"/>
                <w:lang w:eastAsia="el-GR"/>
              </w:rPr>
              <w:t xml:space="preserve">. </w:t>
            </w:r>
          </w:p>
        </w:tc>
      </w:tr>
      <w:tr w:rsidR="006B5DF6" w:rsidRPr="00F5388B" w14:paraId="7ECEEF80" w14:textId="77777777" w:rsidTr="005779AB">
        <w:trPr>
          <w:trHeight w:val="340"/>
        </w:trPr>
        <w:tc>
          <w:tcPr>
            <w:tcW w:w="0" w:type="auto"/>
            <w:noWrap/>
            <w:vAlign w:val="center"/>
          </w:tcPr>
          <w:p w14:paraId="0B3034BF"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Χρονοδιάγραμμα</w:t>
            </w:r>
          </w:p>
        </w:tc>
        <w:tc>
          <w:tcPr>
            <w:tcW w:w="0" w:type="auto"/>
            <w:noWrap/>
            <w:vAlign w:val="center"/>
          </w:tcPr>
          <w:p w14:paraId="53644C24"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0" w:type="auto"/>
            <w:noWrap/>
            <w:vAlign w:val="center"/>
          </w:tcPr>
          <w:p w14:paraId="49C9E93A"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0" w:type="auto"/>
            <w:noWrap/>
            <w:vAlign w:val="center"/>
          </w:tcPr>
          <w:p w14:paraId="62054257"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0661484E" w14:textId="77777777" w:rsidTr="005779AB">
        <w:trPr>
          <w:trHeight w:val="340"/>
        </w:trPr>
        <w:tc>
          <w:tcPr>
            <w:tcW w:w="0" w:type="auto"/>
            <w:noWrap/>
            <w:vAlign w:val="center"/>
            <w:hideMark/>
          </w:tcPr>
          <w:p w14:paraId="63C6F0EB"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Παραδοτέα</w:t>
            </w:r>
          </w:p>
        </w:tc>
        <w:tc>
          <w:tcPr>
            <w:tcW w:w="0" w:type="auto"/>
            <w:noWrap/>
            <w:vAlign w:val="center"/>
          </w:tcPr>
          <w:p w14:paraId="6215451B"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Διαχείριση σελίδων κοινωνικών </w:t>
            </w:r>
            <w:r w:rsidRPr="00F5388B">
              <w:rPr>
                <w:rFonts w:ascii="Verdana" w:eastAsia="Times New Roman" w:hAnsi="Verdana" w:cs="Calibri"/>
                <w:bCs/>
                <w:sz w:val="20"/>
                <w:szCs w:val="20"/>
                <w:lang w:eastAsia="el-GR"/>
              </w:rPr>
              <w:lastRenderedPageBreak/>
              <w:t xml:space="preserve">δικτύων σε </w:t>
            </w:r>
            <w:proofErr w:type="spellStart"/>
            <w:r w:rsidRPr="00F5388B">
              <w:rPr>
                <w:rFonts w:ascii="Verdana" w:eastAsia="Times New Roman" w:hAnsi="Verdana" w:cs="Calibri"/>
                <w:bCs/>
                <w:sz w:val="20"/>
                <w:szCs w:val="20"/>
                <w:lang w:eastAsia="el-GR"/>
              </w:rPr>
              <w:t>Facebook</w:t>
            </w:r>
            <w:proofErr w:type="spellEnd"/>
            <w:r w:rsidRPr="00F5388B">
              <w:rPr>
                <w:rFonts w:ascii="Verdana" w:eastAsia="Times New Roman" w:hAnsi="Verdana" w:cs="Calibri"/>
                <w:bCs/>
                <w:sz w:val="20"/>
                <w:szCs w:val="20"/>
                <w:lang w:eastAsia="el-GR"/>
              </w:rPr>
              <w:t xml:space="preserve"> &amp; </w:t>
            </w:r>
            <w:proofErr w:type="spellStart"/>
            <w:r w:rsidRPr="00F5388B">
              <w:rPr>
                <w:rFonts w:ascii="Verdana" w:eastAsia="Times New Roman" w:hAnsi="Verdana" w:cs="Calibri"/>
                <w:bCs/>
                <w:sz w:val="20"/>
                <w:szCs w:val="20"/>
                <w:lang w:eastAsia="el-GR"/>
              </w:rPr>
              <w:t>Instagram</w:t>
            </w:r>
            <w:proofErr w:type="spellEnd"/>
          </w:p>
          <w:p w14:paraId="6508FF9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10.000 ακόλουθοι </w:t>
            </w:r>
          </w:p>
          <w:p w14:paraId="25412097"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150 </w:t>
            </w:r>
            <w:proofErr w:type="spellStart"/>
            <w:r w:rsidRPr="00F5388B">
              <w:rPr>
                <w:rFonts w:ascii="Verdana" w:eastAsia="Times New Roman" w:hAnsi="Verdana" w:cs="Calibri"/>
                <w:bCs/>
                <w:sz w:val="20"/>
                <w:szCs w:val="20"/>
                <w:lang w:eastAsia="el-GR"/>
              </w:rPr>
              <w:t>posts</w:t>
            </w:r>
            <w:proofErr w:type="spellEnd"/>
          </w:p>
          <w:p w14:paraId="4E8BFC33"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μέσα κοινωνικής δικτύωσης (M12)</w:t>
            </w:r>
          </w:p>
        </w:tc>
        <w:tc>
          <w:tcPr>
            <w:tcW w:w="0" w:type="auto"/>
            <w:vAlign w:val="center"/>
          </w:tcPr>
          <w:p w14:paraId="6B5704F8"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 xml:space="preserve">Διαχείριση σελίδων κοινωνικών </w:t>
            </w:r>
            <w:r w:rsidRPr="00F5388B">
              <w:rPr>
                <w:rFonts w:ascii="Verdana" w:eastAsia="Times New Roman" w:hAnsi="Verdana" w:cs="Calibri"/>
                <w:bCs/>
                <w:sz w:val="20"/>
                <w:szCs w:val="20"/>
                <w:lang w:eastAsia="el-GR"/>
              </w:rPr>
              <w:lastRenderedPageBreak/>
              <w:t xml:space="preserve">δικτύων σε </w:t>
            </w:r>
            <w:proofErr w:type="spellStart"/>
            <w:r w:rsidRPr="00F5388B">
              <w:rPr>
                <w:rFonts w:ascii="Verdana" w:eastAsia="Times New Roman" w:hAnsi="Verdana" w:cs="Calibri"/>
                <w:bCs/>
                <w:sz w:val="20"/>
                <w:szCs w:val="20"/>
                <w:lang w:eastAsia="el-GR"/>
              </w:rPr>
              <w:t>Facebook</w:t>
            </w:r>
            <w:proofErr w:type="spellEnd"/>
            <w:r w:rsidRPr="00F5388B">
              <w:rPr>
                <w:rFonts w:ascii="Verdana" w:eastAsia="Times New Roman" w:hAnsi="Verdana" w:cs="Calibri"/>
                <w:bCs/>
                <w:sz w:val="20"/>
                <w:szCs w:val="20"/>
                <w:lang w:eastAsia="el-GR"/>
              </w:rPr>
              <w:t xml:space="preserve"> &amp; </w:t>
            </w:r>
            <w:proofErr w:type="spellStart"/>
            <w:r w:rsidRPr="00F5388B">
              <w:rPr>
                <w:rFonts w:ascii="Verdana" w:eastAsia="Times New Roman" w:hAnsi="Verdana" w:cs="Calibri"/>
                <w:bCs/>
                <w:sz w:val="20"/>
                <w:szCs w:val="20"/>
                <w:lang w:eastAsia="el-GR"/>
              </w:rPr>
              <w:t>Instagram</w:t>
            </w:r>
            <w:proofErr w:type="spellEnd"/>
          </w:p>
          <w:p w14:paraId="04669323"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15.000 ακόλουθοι</w:t>
            </w:r>
          </w:p>
          <w:p w14:paraId="6E274E8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150 </w:t>
            </w:r>
            <w:proofErr w:type="spellStart"/>
            <w:r w:rsidRPr="00F5388B">
              <w:rPr>
                <w:rFonts w:ascii="Verdana" w:eastAsia="Times New Roman" w:hAnsi="Verdana" w:cs="Calibri"/>
                <w:bCs/>
                <w:sz w:val="20"/>
                <w:szCs w:val="20"/>
                <w:lang w:eastAsia="el-GR"/>
              </w:rPr>
              <w:t>posts</w:t>
            </w:r>
            <w:proofErr w:type="spellEnd"/>
          </w:p>
          <w:p w14:paraId="74FD50D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μέσα κοινωνικής δικτύωσης (M24)</w:t>
            </w:r>
          </w:p>
        </w:tc>
        <w:tc>
          <w:tcPr>
            <w:tcW w:w="0" w:type="auto"/>
            <w:vAlign w:val="center"/>
          </w:tcPr>
          <w:p w14:paraId="351304E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 xml:space="preserve">Διαχείριση σελίδων κοινωνικών </w:t>
            </w:r>
            <w:r w:rsidRPr="00F5388B">
              <w:rPr>
                <w:rFonts w:ascii="Verdana" w:eastAsia="Times New Roman" w:hAnsi="Verdana" w:cs="Calibri"/>
                <w:bCs/>
                <w:sz w:val="20"/>
                <w:szCs w:val="20"/>
                <w:lang w:eastAsia="el-GR"/>
              </w:rPr>
              <w:lastRenderedPageBreak/>
              <w:t xml:space="preserve">δικτύων σε </w:t>
            </w:r>
            <w:proofErr w:type="spellStart"/>
            <w:r w:rsidRPr="00F5388B">
              <w:rPr>
                <w:rFonts w:ascii="Verdana" w:eastAsia="Times New Roman" w:hAnsi="Verdana" w:cs="Calibri"/>
                <w:bCs/>
                <w:sz w:val="20"/>
                <w:szCs w:val="20"/>
                <w:lang w:eastAsia="el-GR"/>
              </w:rPr>
              <w:t>Facebook</w:t>
            </w:r>
            <w:proofErr w:type="spellEnd"/>
            <w:r w:rsidRPr="00F5388B">
              <w:rPr>
                <w:rFonts w:ascii="Verdana" w:eastAsia="Times New Roman" w:hAnsi="Verdana" w:cs="Calibri"/>
                <w:bCs/>
                <w:sz w:val="20"/>
                <w:szCs w:val="20"/>
                <w:lang w:eastAsia="el-GR"/>
              </w:rPr>
              <w:t xml:space="preserve"> &amp; </w:t>
            </w:r>
            <w:proofErr w:type="spellStart"/>
            <w:r w:rsidRPr="00F5388B">
              <w:rPr>
                <w:rFonts w:ascii="Verdana" w:eastAsia="Times New Roman" w:hAnsi="Verdana" w:cs="Calibri"/>
                <w:bCs/>
                <w:sz w:val="20"/>
                <w:szCs w:val="20"/>
                <w:lang w:eastAsia="el-GR"/>
              </w:rPr>
              <w:t>Instagram</w:t>
            </w:r>
            <w:proofErr w:type="spellEnd"/>
          </w:p>
          <w:p w14:paraId="35AEC4D7"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20.000 ακόλουθοι</w:t>
            </w:r>
          </w:p>
          <w:p w14:paraId="0CC2402E"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150 </w:t>
            </w:r>
            <w:proofErr w:type="spellStart"/>
            <w:r w:rsidRPr="00F5388B">
              <w:rPr>
                <w:rFonts w:ascii="Verdana" w:eastAsia="Times New Roman" w:hAnsi="Verdana" w:cs="Calibri"/>
                <w:bCs/>
                <w:sz w:val="20"/>
                <w:szCs w:val="20"/>
                <w:lang w:eastAsia="el-GR"/>
              </w:rPr>
              <w:t>posts</w:t>
            </w:r>
            <w:proofErr w:type="spellEnd"/>
          </w:p>
          <w:p w14:paraId="1324D08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μέσα κοινωνικής δικτύωσης (M36)</w:t>
            </w:r>
          </w:p>
        </w:tc>
      </w:tr>
      <w:tr w:rsidR="006B5DF6" w:rsidRPr="00F5388B" w14:paraId="00BE952F" w14:textId="77777777" w:rsidTr="005779AB">
        <w:trPr>
          <w:trHeight w:val="340"/>
        </w:trPr>
        <w:tc>
          <w:tcPr>
            <w:tcW w:w="0" w:type="auto"/>
            <w:noWrap/>
            <w:vAlign w:val="center"/>
          </w:tcPr>
          <w:p w14:paraId="5D1F89B6"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lastRenderedPageBreak/>
              <w:t>Σύνολο</w:t>
            </w:r>
          </w:p>
        </w:tc>
        <w:tc>
          <w:tcPr>
            <w:tcW w:w="0" w:type="auto"/>
            <w:noWrap/>
            <w:vAlign w:val="center"/>
          </w:tcPr>
          <w:p w14:paraId="1DF2FFD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26.600 €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2.600 €</w:t>
            </w:r>
          </w:p>
        </w:tc>
        <w:tc>
          <w:tcPr>
            <w:tcW w:w="0" w:type="auto"/>
            <w:noWrap/>
            <w:vAlign w:val="center"/>
          </w:tcPr>
          <w:p w14:paraId="0E4E4E4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26.600 €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2.600 €</w:t>
            </w:r>
          </w:p>
        </w:tc>
        <w:tc>
          <w:tcPr>
            <w:tcW w:w="0" w:type="auto"/>
            <w:noWrap/>
            <w:vAlign w:val="center"/>
          </w:tcPr>
          <w:p w14:paraId="6D1CB0F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26.600 €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2.600 €</w:t>
            </w:r>
          </w:p>
        </w:tc>
      </w:tr>
      <w:tr w:rsidR="006B5DF6" w:rsidRPr="00F5388B" w14:paraId="2A3B6104" w14:textId="77777777" w:rsidTr="005779AB">
        <w:trPr>
          <w:trHeight w:val="340"/>
        </w:trPr>
        <w:tc>
          <w:tcPr>
            <w:tcW w:w="0" w:type="auto"/>
            <w:noWrap/>
            <w:vAlign w:val="center"/>
          </w:tcPr>
          <w:p w14:paraId="2A6DD343"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0" w:type="auto"/>
            <w:gridSpan w:val="3"/>
            <w:noWrap/>
            <w:vAlign w:val="center"/>
          </w:tcPr>
          <w:p w14:paraId="524E8B1B"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6F06C967" w14:textId="77777777" w:rsidTr="005779AB">
        <w:trPr>
          <w:trHeight w:val="340"/>
        </w:trPr>
        <w:tc>
          <w:tcPr>
            <w:tcW w:w="0" w:type="auto"/>
            <w:shd w:val="clear" w:color="auto" w:fill="C2D69B"/>
            <w:noWrap/>
            <w:vAlign w:val="center"/>
          </w:tcPr>
          <w:p w14:paraId="43059C49"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0" w:type="auto"/>
            <w:shd w:val="clear" w:color="auto" w:fill="C2D69B"/>
            <w:vAlign w:val="center"/>
          </w:tcPr>
          <w:p w14:paraId="49498173"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shd w:val="clear" w:color="auto" w:fill="C2D69B"/>
            <w:vAlign w:val="center"/>
          </w:tcPr>
          <w:p w14:paraId="23F7E5F5"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shd w:val="clear" w:color="auto" w:fill="C2D69B"/>
            <w:vAlign w:val="center"/>
          </w:tcPr>
          <w:p w14:paraId="783D9EE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525F6874" w14:textId="77777777" w:rsidTr="005779AB">
        <w:trPr>
          <w:trHeight w:val="340"/>
        </w:trPr>
        <w:tc>
          <w:tcPr>
            <w:tcW w:w="0" w:type="auto"/>
            <w:noWrap/>
            <w:vAlign w:val="center"/>
          </w:tcPr>
          <w:p w14:paraId="7269766A"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0" w:type="auto"/>
            <w:vAlign w:val="center"/>
          </w:tcPr>
          <w:p w14:paraId="52F0C66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8.900</w:t>
            </w:r>
          </w:p>
        </w:tc>
        <w:tc>
          <w:tcPr>
            <w:tcW w:w="0" w:type="auto"/>
            <w:vAlign w:val="center"/>
          </w:tcPr>
          <w:p w14:paraId="79F84E08"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8.900</w:t>
            </w:r>
          </w:p>
        </w:tc>
        <w:tc>
          <w:tcPr>
            <w:tcW w:w="0" w:type="auto"/>
            <w:vAlign w:val="center"/>
          </w:tcPr>
          <w:p w14:paraId="45D68955"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8.900</w:t>
            </w:r>
          </w:p>
        </w:tc>
      </w:tr>
      <w:tr w:rsidR="006B5DF6" w:rsidRPr="00F5388B" w14:paraId="49F76C71" w14:textId="77777777" w:rsidTr="005779AB">
        <w:trPr>
          <w:trHeight w:val="340"/>
        </w:trPr>
        <w:tc>
          <w:tcPr>
            <w:tcW w:w="0" w:type="auto"/>
            <w:noWrap/>
            <w:vAlign w:val="center"/>
          </w:tcPr>
          <w:p w14:paraId="31371D88"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0" w:type="auto"/>
            <w:vAlign w:val="center"/>
          </w:tcPr>
          <w:p w14:paraId="2A74B9C2"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8.900</w:t>
            </w:r>
          </w:p>
        </w:tc>
        <w:tc>
          <w:tcPr>
            <w:tcW w:w="0" w:type="auto"/>
            <w:vAlign w:val="center"/>
          </w:tcPr>
          <w:p w14:paraId="5B0708AA"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8.900</w:t>
            </w:r>
          </w:p>
        </w:tc>
        <w:tc>
          <w:tcPr>
            <w:tcW w:w="0" w:type="auto"/>
            <w:vAlign w:val="center"/>
          </w:tcPr>
          <w:p w14:paraId="37E43CA6"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8.900</w:t>
            </w:r>
          </w:p>
        </w:tc>
      </w:tr>
      <w:tr w:rsidR="006B5DF6" w:rsidRPr="00F5388B" w14:paraId="2F28AC5A" w14:textId="77777777" w:rsidTr="005779AB">
        <w:trPr>
          <w:trHeight w:val="340"/>
        </w:trPr>
        <w:tc>
          <w:tcPr>
            <w:tcW w:w="0" w:type="auto"/>
            <w:noWrap/>
            <w:vAlign w:val="center"/>
          </w:tcPr>
          <w:p w14:paraId="34081779"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0" w:type="auto"/>
            <w:vAlign w:val="center"/>
          </w:tcPr>
          <w:p w14:paraId="3579506E"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8.800</w:t>
            </w:r>
          </w:p>
        </w:tc>
        <w:tc>
          <w:tcPr>
            <w:tcW w:w="0" w:type="auto"/>
            <w:vAlign w:val="center"/>
          </w:tcPr>
          <w:p w14:paraId="0A0F4CC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8.800</w:t>
            </w:r>
          </w:p>
        </w:tc>
        <w:tc>
          <w:tcPr>
            <w:tcW w:w="0" w:type="auto"/>
            <w:vAlign w:val="center"/>
          </w:tcPr>
          <w:p w14:paraId="08012658"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8.800</w:t>
            </w:r>
          </w:p>
        </w:tc>
      </w:tr>
    </w:tbl>
    <w:p w14:paraId="4668BCE1"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p w14:paraId="3B22E8D1"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Layout w:type="fixed"/>
        <w:tblLook w:val="04A0" w:firstRow="1" w:lastRow="0" w:firstColumn="1" w:lastColumn="0" w:noHBand="0" w:noVBand="1"/>
      </w:tblPr>
      <w:tblGrid>
        <w:gridCol w:w="4316"/>
        <w:gridCol w:w="4014"/>
        <w:gridCol w:w="3260"/>
        <w:gridCol w:w="3197"/>
      </w:tblGrid>
      <w:tr w:rsidR="006B5DF6" w:rsidRPr="00F5388B" w14:paraId="3AAA2DE8" w14:textId="77777777" w:rsidTr="005779AB">
        <w:trPr>
          <w:trHeight w:val="340"/>
        </w:trPr>
        <w:tc>
          <w:tcPr>
            <w:tcW w:w="4316" w:type="dxa"/>
            <w:tcBorders>
              <w:top w:val="single" w:sz="4" w:space="0" w:color="auto"/>
              <w:left w:val="single" w:sz="8" w:space="0" w:color="auto"/>
              <w:bottom w:val="single" w:sz="4" w:space="0" w:color="auto"/>
              <w:right w:val="single" w:sz="4" w:space="0" w:color="auto"/>
            </w:tcBorders>
            <w:noWrap/>
            <w:vAlign w:val="center"/>
            <w:hideMark/>
          </w:tcPr>
          <w:p w14:paraId="454A750A"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Δέσμη εργασιών</w:t>
            </w:r>
          </w:p>
        </w:tc>
        <w:tc>
          <w:tcPr>
            <w:tcW w:w="10471" w:type="dxa"/>
            <w:gridSpan w:val="3"/>
            <w:tcBorders>
              <w:top w:val="single" w:sz="4" w:space="0" w:color="auto"/>
              <w:left w:val="nil"/>
              <w:bottom w:val="single" w:sz="4" w:space="0" w:color="auto"/>
              <w:right w:val="single" w:sz="8" w:space="0" w:color="auto"/>
            </w:tcBorders>
            <w:noWrap/>
            <w:vAlign w:val="center"/>
            <w:hideMark/>
          </w:tcPr>
          <w:p w14:paraId="5478D5AD"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3.Διαφήμιση - Διαδικτυακή</w:t>
            </w:r>
          </w:p>
        </w:tc>
      </w:tr>
      <w:tr w:rsidR="006B5DF6" w:rsidRPr="00F5388B" w14:paraId="724F82DD" w14:textId="77777777" w:rsidTr="005779AB">
        <w:trPr>
          <w:trHeight w:val="340"/>
        </w:trPr>
        <w:tc>
          <w:tcPr>
            <w:tcW w:w="4316" w:type="dxa"/>
            <w:tcBorders>
              <w:top w:val="single" w:sz="4" w:space="0" w:color="auto"/>
              <w:left w:val="single" w:sz="8" w:space="0" w:color="auto"/>
              <w:bottom w:val="single" w:sz="4" w:space="0" w:color="auto"/>
              <w:right w:val="single" w:sz="4" w:space="0" w:color="auto"/>
            </w:tcBorders>
            <w:noWrap/>
            <w:vAlign w:val="center"/>
            <w:hideMark/>
          </w:tcPr>
          <w:p w14:paraId="2DAFF1E0" w14:textId="77777777" w:rsidR="006B5DF6" w:rsidRPr="00F5388B" w:rsidRDefault="006B5DF6" w:rsidP="00F5388B">
            <w:pPr>
              <w:spacing w:after="0" w:line="320" w:lineRule="exact"/>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10471" w:type="dxa"/>
            <w:gridSpan w:val="3"/>
            <w:tcBorders>
              <w:top w:val="single" w:sz="4" w:space="0" w:color="auto"/>
              <w:left w:val="nil"/>
              <w:bottom w:val="single" w:sz="4" w:space="0" w:color="auto"/>
              <w:right w:val="single" w:sz="8" w:space="0" w:color="000000"/>
            </w:tcBorders>
            <w:vAlign w:val="center"/>
            <w:hideMark/>
          </w:tcPr>
          <w:p w14:paraId="51DEFAF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Δημοσιογράφοι, γενικό κοινό, HORECA, έμποροι</w:t>
            </w:r>
          </w:p>
        </w:tc>
      </w:tr>
      <w:tr w:rsidR="006B5DF6" w:rsidRPr="00F5388B" w14:paraId="6CDA3553" w14:textId="77777777" w:rsidTr="005779AB">
        <w:trPr>
          <w:trHeight w:val="340"/>
        </w:trPr>
        <w:tc>
          <w:tcPr>
            <w:tcW w:w="4316" w:type="dxa"/>
            <w:tcBorders>
              <w:top w:val="nil"/>
              <w:left w:val="single" w:sz="8" w:space="0" w:color="auto"/>
              <w:bottom w:val="single" w:sz="4" w:space="0" w:color="auto"/>
              <w:right w:val="single" w:sz="4" w:space="0" w:color="auto"/>
            </w:tcBorders>
            <w:noWrap/>
            <w:vAlign w:val="center"/>
          </w:tcPr>
          <w:p w14:paraId="6F5C5902" w14:textId="77777777" w:rsidR="006B5DF6" w:rsidRPr="00F5388B" w:rsidRDefault="006B5DF6" w:rsidP="00F5388B">
            <w:pPr>
              <w:spacing w:after="0" w:line="320" w:lineRule="exact"/>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10471" w:type="dxa"/>
            <w:gridSpan w:val="3"/>
            <w:tcBorders>
              <w:top w:val="single" w:sz="4" w:space="0" w:color="auto"/>
              <w:left w:val="nil"/>
              <w:bottom w:val="single" w:sz="4" w:space="0" w:color="auto"/>
              <w:right w:val="single" w:sz="8" w:space="0" w:color="000000"/>
            </w:tcBorders>
            <w:vAlign w:val="center"/>
          </w:tcPr>
          <w:p w14:paraId="44CFA42D"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 Διαφημιστικές καταχωρήσεις (</w:t>
            </w:r>
            <w:proofErr w:type="spellStart"/>
            <w:r w:rsidRPr="00F5388B">
              <w:rPr>
                <w:rFonts w:ascii="Verdana" w:eastAsia="Times New Roman" w:hAnsi="Verdana" w:cs="Calibri"/>
                <w:sz w:val="20"/>
                <w:szCs w:val="20"/>
                <w:lang w:eastAsia="el-GR"/>
              </w:rPr>
              <w:t>banners</w:t>
            </w:r>
            <w:proofErr w:type="spellEnd"/>
            <w:r w:rsidRPr="00F5388B">
              <w:rPr>
                <w:rFonts w:ascii="Verdana" w:eastAsia="Times New Roman" w:hAnsi="Verdana" w:cs="Calibri"/>
                <w:sz w:val="20"/>
                <w:szCs w:val="20"/>
                <w:lang w:eastAsia="el-GR"/>
              </w:rPr>
              <w:t xml:space="preserve">) σε ιστοσελίδες αλλά και δημιουργία προωθητικής διαφήμισης στη σελίδα του προγράμματος στο </w:t>
            </w:r>
            <w:proofErr w:type="spellStart"/>
            <w:r w:rsidRPr="00F5388B">
              <w:rPr>
                <w:rFonts w:ascii="Verdana" w:eastAsia="Times New Roman" w:hAnsi="Verdana" w:cs="Calibri"/>
                <w:sz w:val="20"/>
                <w:szCs w:val="20"/>
                <w:lang w:eastAsia="el-GR"/>
              </w:rPr>
              <w:t>Facebook</w:t>
            </w:r>
            <w:proofErr w:type="spellEnd"/>
          </w:p>
        </w:tc>
      </w:tr>
      <w:tr w:rsidR="006B5DF6" w:rsidRPr="00F5388B" w14:paraId="15260008" w14:textId="77777777" w:rsidTr="005779AB">
        <w:trPr>
          <w:trHeight w:val="340"/>
        </w:trPr>
        <w:tc>
          <w:tcPr>
            <w:tcW w:w="4316" w:type="dxa"/>
            <w:tcBorders>
              <w:top w:val="single" w:sz="4" w:space="0" w:color="auto"/>
              <w:left w:val="single" w:sz="8" w:space="0" w:color="auto"/>
              <w:bottom w:val="single" w:sz="4" w:space="0" w:color="auto"/>
              <w:right w:val="nil"/>
            </w:tcBorders>
            <w:noWrap/>
            <w:vAlign w:val="center"/>
          </w:tcPr>
          <w:p w14:paraId="0A3CAF56"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Χρονοδιάγραμμα</w:t>
            </w:r>
          </w:p>
        </w:tc>
        <w:tc>
          <w:tcPr>
            <w:tcW w:w="4014" w:type="dxa"/>
            <w:tcBorders>
              <w:top w:val="single" w:sz="4" w:space="0" w:color="auto"/>
              <w:left w:val="single" w:sz="4" w:space="0" w:color="auto"/>
              <w:bottom w:val="single" w:sz="4" w:space="0" w:color="auto"/>
              <w:right w:val="single" w:sz="4" w:space="0" w:color="auto"/>
            </w:tcBorders>
            <w:noWrap/>
            <w:vAlign w:val="center"/>
          </w:tcPr>
          <w:p w14:paraId="551F2539"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3260" w:type="dxa"/>
            <w:tcBorders>
              <w:top w:val="single" w:sz="4" w:space="0" w:color="auto"/>
              <w:left w:val="nil"/>
              <w:bottom w:val="single" w:sz="4" w:space="0" w:color="auto"/>
              <w:right w:val="single" w:sz="4" w:space="0" w:color="auto"/>
            </w:tcBorders>
            <w:noWrap/>
            <w:vAlign w:val="center"/>
          </w:tcPr>
          <w:p w14:paraId="26E3D147"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3197" w:type="dxa"/>
            <w:tcBorders>
              <w:top w:val="single" w:sz="4" w:space="0" w:color="auto"/>
              <w:left w:val="nil"/>
              <w:bottom w:val="single" w:sz="4" w:space="0" w:color="auto"/>
              <w:right w:val="single" w:sz="8" w:space="0" w:color="auto"/>
            </w:tcBorders>
            <w:noWrap/>
            <w:vAlign w:val="center"/>
          </w:tcPr>
          <w:p w14:paraId="0CE054E8"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4CDFDABA" w14:textId="77777777" w:rsidTr="005779AB">
        <w:trPr>
          <w:trHeight w:val="340"/>
        </w:trPr>
        <w:tc>
          <w:tcPr>
            <w:tcW w:w="4316" w:type="dxa"/>
            <w:tcBorders>
              <w:top w:val="single" w:sz="4" w:space="0" w:color="auto"/>
              <w:left w:val="single" w:sz="4" w:space="0" w:color="auto"/>
              <w:bottom w:val="single" w:sz="4" w:space="0" w:color="auto"/>
              <w:right w:val="nil"/>
            </w:tcBorders>
            <w:noWrap/>
            <w:vAlign w:val="center"/>
            <w:hideMark/>
          </w:tcPr>
          <w:p w14:paraId="6DDBEBC6"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Παραδοτέα</w:t>
            </w:r>
          </w:p>
        </w:tc>
        <w:tc>
          <w:tcPr>
            <w:tcW w:w="4014" w:type="dxa"/>
            <w:tcBorders>
              <w:top w:val="single" w:sz="4" w:space="0" w:color="auto"/>
              <w:left w:val="single" w:sz="4" w:space="0" w:color="auto"/>
              <w:bottom w:val="nil"/>
              <w:right w:val="single" w:sz="8" w:space="0" w:color="auto"/>
            </w:tcBorders>
            <w:shd w:val="clear" w:color="auto" w:fill="auto"/>
            <w:noWrap/>
            <w:vAlign w:val="center"/>
          </w:tcPr>
          <w:p w14:paraId="28F105F7"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 xml:space="preserve">8.000.000 απήχηση διαφήμισης </w:t>
            </w:r>
            <w:proofErr w:type="spellStart"/>
            <w:r w:rsidRPr="00F5388B">
              <w:rPr>
                <w:rFonts w:ascii="Verdana" w:eastAsia="Times New Roman" w:hAnsi="Verdana" w:cs="Arial"/>
                <w:bCs/>
                <w:sz w:val="20"/>
                <w:szCs w:val="20"/>
                <w:lang w:eastAsia="el-GR"/>
              </w:rPr>
              <w:t>Facebook</w:t>
            </w:r>
            <w:proofErr w:type="spellEnd"/>
          </w:p>
          <w:p w14:paraId="417E91F2"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 xml:space="preserve">10 διαφημιστικά μηνύματα </w:t>
            </w:r>
            <w:proofErr w:type="spellStart"/>
            <w:r w:rsidRPr="00F5388B">
              <w:rPr>
                <w:rFonts w:ascii="Verdana" w:eastAsia="Times New Roman" w:hAnsi="Verdana" w:cs="Arial"/>
                <w:bCs/>
                <w:sz w:val="20"/>
                <w:szCs w:val="20"/>
                <w:lang w:eastAsia="el-GR"/>
              </w:rPr>
              <w:t>Facebook</w:t>
            </w:r>
            <w:proofErr w:type="spellEnd"/>
          </w:p>
          <w:p w14:paraId="2FB1DA1D"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lastRenderedPageBreak/>
              <w:t xml:space="preserve">10 διαφημιστικά </w:t>
            </w:r>
            <w:proofErr w:type="spellStart"/>
            <w:r w:rsidRPr="00F5388B">
              <w:rPr>
                <w:rFonts w:ascii="Verdana" w:eastAsia="Times New Roman" w:hAnsi="Verdana" w:cs="Arial"/>
                <w:bCs/>
                <w:sz w:val="20"/>
                <w:szCs w:val="20"/>
                <w:lang w:eastAsia="el-GR"/>
              </w:rPr>
              <w:t>banner</w:t>
            </w:r>
            <w:proofErr w:type="spellEnd"/>
          </w:p>
          <w:p w14:paraId="55096546"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300.000 επαγγελματίες /καταναλωτές/ διαμορφωτές γνώμης  που είδαν μία διαφημιστική καταχώρηση</w:t>
            </w:r>
          </w:p>
          <w:p w14:paraId="647F06FE"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διαδικτυακή διαφήμιση (M12)</w:t>
            </w:r>
          </w:p>
        </w:tc>
        <w:tc>
          <w:tcPr>
            <w:tcW w:w="3260" w:type="dxa"/>
            <w:tcBorders>
              <w:top w:val="single" w:sz="4" w:space="0" w:color="auto"/>
              <w:left w:val="single" w:sz="4" w:space="0" w:color="auto"/>
              <w:bottom w:val="nil"/>
              <w:right w:val="single" w:sz="8" w:space="0" w:color="auto"/>
            </w:tcBorders>
            <w:shd w:val="clear" w:color="auto" w:fill="auto"/>
            <w:vAlign w:val="center"/>
          </w:tcPr>
          <w:p w14:paraId="783C32EF"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lastRenderedPageBreak/>
              <w:t xml:space="preserve">8.000.000 απήχηση διαφήμισης </w:t>
            </w:r>
            <w:proofErr w:type="spellStart"/>
            <w:r w:rsidRPr="00F5388B">
              <w:rPr>
                <w:rFonts w:ascii="Verdana" w:eastAsia="Times New Roman" w:hAnsi="Verdana" w:cs="Arial"/>
                <w:bCs/>
                <w:sz w:val="20"/>
                <w:szCs w:val="20"/>
                <w:lang w:eastAsia="el-GR"/>
              </w:rPr>
              <w:t>Facebook</w:t>
            </w:r>
            <w:proofErr w:type="spellEnd"/>
          </w:p>
          <w:p w14:paraId="387AF3E9"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 xml:space="preserve">10 διαφημιστικά μηνύματα </w:t>
            </w:r>
            <w:proofErr w:type="spellStart"/>
            <w:r w:rsidRPr="00F5388B">
              <w:rPr>
                <w:rFonts w:ascii="Verdana" w:eastAsia="Times New Roman" w:hAnsi="Verdana" w:cs="Arial"/>
                <w:bCs/>
                <w:sz w:val="20"/>
                <w:szCs w:val="20"/>
                <w:lang w:eastAsia="el-GR"/>
              </w:rPr>
              <w:lastRenderedPageBreak/>
              <w:t>Facebook</w:t>
            </w:r>
            <w:proofErr w:type="spellEnd"/>
          </w:p>
          <w:p w14:paraId="5FEBF980"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 xml:space="preserve">10 διαφημιστικά </w:t>
            </w:r>
            <w:proofErr w:type="spellStart"/>
            <w:r w:rsidRPr="00F5388B">
              <w:rPr>
                <w:rFonts w:ascii="Verdana" w:eastAsia="Times New Roman" w:hAnsi="Verdana" w:cs="Arial"/>
                <w:bCs/>
                <w:sz w:val="20"/>
                <w:szCs w:val="20"/>
                <w:lang w:eastAsia="el-GR"/>
              </w:rPr>
              <w:t>banner</w:t>
            </w:r>
            <w:proofErr w:type="spellEnd"/>
          </w:p>
          <w:p w14:paraId="7ACF84C1"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300.000 επαγγελματίες /καταναλωτές/ διαμορφωτές γνώμης  που είδαν μία διαφημιστική καταχώρηση</w:t>
            </w:r>
          </w:p>
          <w:p w14:paraId="0624D77A"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διαδικτυακή διαφήμιση (M24)</w:t>
            </w:r>
          </w:p>
        </w:tc>
        <w:tc>
          <w:tcPr>
            <w:tcW w:w="3197" w:type="dxa"/>
            <w:tcBorders>
              <w:top w:val="single" w:sz="4" w:space="0" w:color="auto"/>
              <w:left w:val="single" w:sz="4" w:space="0" w:color="auto"/>
              <w:bottom w:val="nil"/>
              <w:right w:val="single" w:sz="8" w:space="0" w:color="auto"/>
            </w:tcBorders>
            <w:shd w:val="clear" w:color="auto" w:fill="auto"/>
            <w:vAlign w:val="center"/>
          </w:tcPr>
          <w:p w14:paraId="4E6B246F"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lastRenderedPageBreak/>
              <w:t xml:space="preserve">8.000.000 απήχηση διαφήμισης </w:t>
            </w:r>
            <w:proofErr w:type="spellStart"/>
            <w:r w:rsidRPr="00F5388B">
              <w:rPr>
                <w:rFonts w:ascii="Verdana" w:eastAsia="Times New Roman" w:hAnsi="Verdana" w:cs="Arial"/>
                <w:bCs/>
                <w:sz w:val="20"/>
                <w:szCs w:val="20"/>
                <w:lang w:eastAsia="el-GR"/>
              </w:rPr>
              <w:t>Facebook</w:t>
            </w:r>
            <w:proofErr w:type="spellEnd"/>
          </w:p>
          <w:p w14:paraId="7F618A3E"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 xml:space="preserve">10 διαφημιστικά μηνύματα </w:t>
            </w:r>
            <w:proofErr w:type="spellStart"/>
            <w:r w:rsidRPr="00F5388B">
              <w:rPr>
                <w:rFonts w:ascii="Verdana" w:eastAsia="Times New Roman" w:hAnsi="Verdana" w:cs="Arial"/>
                <w:bCs/>
                <w:sz w:val="20"/>
                <w:szCs w:val="20"/>
                <w:lang w:eastAsia="el-GR"/>
              </w:rPr>
              <w:lastRenderedPageBreak/>
              <w:t>Facebook</w:t>
            </w:r>
            <w:proofErr w:type="spellEnd"/>
          </w:p>
          <w:p w14:paraId="5C015725"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 xml:space="preserve">10 διαφημιστικά </w:t>
            </w:r>
            <w:proofErr w:type="spellStart"/>
            <w:r w:rsidRPr="00F5388B">
              <w:rPr>
                <w:rFonts w:ascii="Verdana" w:eastAsia="Times New Roman" w:hAnsi="Verdana" w:cs="Arial"/>
                <w:bCs/>
                <w:sz w:val="20"/>
                <w:szCs w:val="20"/>
                <w:lang w:eastAsia="el-GR"/>
              </w:rPr>
              <w:t>banner</w:t>
            </w:r>
            <w:proofErr w:type="spellEnd"/>
          </w:p>
          <w:p w14:paraId="3A791290" w14:textId="77777777" w:rsidR="006B5DF6" w:rsidRPr="00F5388B" w:rsidRDefault="006B5DF6" w:rsidP="00F5388B">
            <w:pPr>
              <w:spacing w:after="0" w:line="320" w:lineRule="exact"/>
              <w:jc w:val="both"/>
              <w:rPr>
                <w:rFonts w:ascii="Verdana" w:eastAsia="Times New Roman" w:hAnsi="Verdana" w:cs="Arial"/>
                <w:bCs/>
                <w:sz w:val="20"/>
                <w:szCs w:val="20"/>
                <w:lang w:eastAsia="el-GR"/>
              </w:rPr>
            </w:pPr>
            <w:r w:rsidRPr="00F5388B">
              <w:rPr>
                <w:rFonts w:ascii="Verdana" w:eastAsia="Times New Roman" w:hAnsi="Verdana" w:cs="Arial"/>
                <w:bCs/>
                <w:sz w:val="20"/>
                <w:szCs w:val="20"/>
                <w:lang w:eastAsia="el-GR"/>
              </w:rPr>
              <w:t>300.000 επαγγελματίες /καταναλωτές/ διαμορφωτές γνώμης  που είδαν μία διαφημιστική καταχώρηση</w:t>
            </w:r>
          </w:p>
          <w:p w14:paraId="51C9FC4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για διαδικτυακή διαφήμιση (M36)</w:t>
            </w:r>
          </w:p>
        </w:tc>
      </w:tr>
      <w:tr w:rsidR="006B5DF6" w:rsidRPr="00F5388B" w14:paraId="33E43C8D" w14:textId="77777777" w:rsidTr="005779AB">
        <w:trPr>
          <w:trHeight w:val="340"/>
        </w:trPr>
        <w:tc>
          <w:tcPr>
            <w:tcW w:w="4316" w:type="dxa"/>
            <w:tcBorders>
              <w:top w:val="single" w:sz="4" w:space="0" w:color="auto"/>
              <w:left w:val="single" w:sz="4" w:space="0" w:color="auto"/>
              <w:bottom w:val="single" w:sz="4" w:space="0" w:color="auto"/>
              <w:right w:val="nil"/>
            </w:tcBorders>
            <w:noWrap/>
            <w:vAlign w:val="center"/>
          </w:tcPr>
          <w:p w14:paraId="42D6EE7B"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lastRenderedPageBreak/>
              <w:t>Σύνολο</w:t>
            </w:r>
          </w:p>
        </w:tc>
        <w:tc>
          <w:tcPr>
            <w:tcW w:w="4014" w:type="dxa"/>
            <w:tcBorders>
              <w:top w:val="single" w:sz="4" w:space="0" w:color="auto"/>
              <w:left w:val="single" w:sz="4" w:space="0" w:color="auto"/>
              <w:bottom w:val="nil"/>
              <w:right w:val="single" w:sz="4" w:space="0" w:color="auto"/>
            </w:tcBorders>
            <w:noWrap/>
            <w:vAlign w:val="center"/>
          </w:tcPr>
          <w:p w14:paraId="4A87C78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54.500€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2.500 €</w:t>
            </w:r>
          </w:p>
        </w:tc>
        <w:tc>
          <w:tcPr>
            <w:tcW w:w="3260" w:type="dxa"/>
            <w:tcBorders>
              <w:top w:val="single" w:sz="4" w:space="0" w:color="auto"/>
              <w:left w:val="nil"/>
              <w:bottom w:val="nil"/>
              <w:right w:val="single" w:sz="4" w:space="0" w:color="auto"/>
            </w:tcBorders>
            <w:noWrap/>
            <w:vAlign w:val="center"/>
          </w:tcPr>
          <w:p w14:paraId="55FDDCD5"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54.500€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2.500 €</w:t>
            </w:r>
          </w:p>
        </w:tc>
        <w:tc>
          <w:tcPr>
            <w:tcW w:w="3197" w:type="dxa"/>
            <w:tcBorders>
              <w:top w:val="single" w:sz="4" w:space="0" w:color="auto"/>
              <w:left w:val="nil"/>
              <w:bottom w:val="nil"/>
              <w:right w:val="single" w:sz="8" w:space="0" w:color="auto"/>
            </w:tcBorders>
            <w:noWrap/>
            <w:vAlign w:val="center"/>
          </w:tcPr>
          <w:p w14:paraId="070DB4F8"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54.500€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2.500 €</w:t>
            </w:r>
          </w:p>
        </w:tc>
      </w:tr>
      <w:tr w:rsidR="006B5DF6" w:rsidRPr="00F5388B" w14:paraId="333995DE" w14:textId="77777777" w:rsidTr="005779AB">
        <w:trPr>
          <w:trHeight w:val="340"/>
        </w:trPr>
        <w:tc>
          <w:tcPr>
            <w:tcW w:w="4316" w:type="dxa"/>
            <w:tcBorders>
              <w:top w:val="single" w:sz="4" w:space="0" w:color="auto"/>
              <w:left w:val="single" w:sz="4" w:space="0" w:color="auto"/>
              <w:bottom w:val="single" w:sz="4" w:space="0" w:color="auto"/>
              <w:right w:val="nil"/>
            </w:tcBorders>
            <w:noWrap/>
            <w:vAlign w:val="center"/>
          </w:tcPr>
          <w:p w14:paraId="55F3B860"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10471" w:type="dxa"/>
            <w:gridSpan w:val="3"/>
            <w:tcBorders>
              <w:top w:val="single" w:sz="4" w:space="0" w:color="auto"/>
              <w:left w:val="single" w:sz="4" w:space="0" w:color="auto"/>
              <w:bottom w:val="nil"/>
              <w:right w:val="single" w:sz="8" w:space="0" w:color="auto"/>
            </w:tcBorders>
            <w:noWrap/>
            <w:vAlign w:val="center"/>
          </w:tcPr>
          <w:p w14:paraId="01F51BD6"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35E13B0A" w14:textId="77777777" w:rsidTr="005779AB">
        <w:trPr>
          <w:trHeight w:val="340"/>
        </w:trPr>
        <w:tc>
          <w:tcPr>
            <w:tcW w:w="4316" w:type="dxa"/>
            <w:tcBorders>
              <w:top w:val="single" w:sz="4" w:space="0" w:color="auto"/>
              <w:left w:val="single" w:sz="8" w:space="0" w:color="auto"/>
              <w:bottom w:val="single" w:sz="4" w:space="0" w:color="auto"/>
              <w:right w:val="single" w:sz="4" w:space="0" w:color="auto"/>
            </w:tcBorders>
            <w:shd w:val="clear" w:color="auto" w:fill="C2D69B"/>
            <w:noWrap/>
            <w:vAlign w:val="center"/>
          </w:tcPr>
          <w:p w14:paraId="4337372C"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4014" w:type="dxa"/>
            <w:tcBorders>
              <w:top w:val="single" w:sz="4" w:space="0" w:color="auto"/>
              <w:left w:val="nil"/>
              <w:bottom w:val="single" w:sz="4" w:space="0" w:color="auto"/>
              <w:right w:val="single" w:sz="8" w:space="0" w:color="000000"/>
            </w:tcBorders>
            <w:shd w:val="clear" w:color="auto" w:fill="C2D69B"/>
            <w:vAlign w:val="center"/>
          </w:tcPr>
          <w:p w14:paraId="384C7571"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3260" w:type="dxa"/>
            <w:tcBorders>
              <w:top w:val="single" w:sz="4" w:space="0" w:color="auto"/>
              <w:left w:val="nil"/>
              <w:bottom w:val="single" w:sz="4" w:space="0" w:color="auto"/>
              <w:right w:val="single" w:sz="8" w:space="0" w:color="000000"/>
            </w:tcBorders>
            <w:shd w:val="clear" w:color="auto" w:fill="C2D69B"/>
            <w:vAlign w:val="center"/>
          </w:tcPr>
          <w:p w14:paraId="68423D73"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3197" w:type="dxa"/>
            <w:tcBorders>
              <w:top w:val="single" w:sz="4" w:space="0" w:color="auto"/>
              <w:left w:val="nil"/>
              <w:bottom w:val="single" w:sz="4" w:space="0" w:color="auto"/>
              <w:right w:val="single" w:sz="8" w:space="0" w:color="000000"/>
            </w:tcBorders>
            <w:shd w:val="clear" w:color="auto" w:fill="C2D69B"/>
            <w:vAlign w:val="center"/>
          </w:tcPr>
          <w:p w14:paraId="503C56F8"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260377E0" w14:textId="77777777" w:rsidTr="005779AB">
        <w:trPr>
          <w:trHeight w:val="340"/>
        </w:trPr>
        <w:tc>
          <w:tcPr>
            <w:tcW w:w="4316" w:type="dxa"/>
            <w:tcBorders>
              <w:top w:val="single" w:sz="4" w:space="0" w:color="auto"/>
              <w:left w:val="single" w:sz="8" w:space="0" w:color="auto"/>
              <w:bottom w:val="single" w:sz="4" w:space="0" w:color="auto"/>
              <w:right w:val="single" w:sz="4" w:space="0" w:color="auto"/>
            </w:tcBorders>
            <w:noWrap/>
            <w:vAlign w:val="center"/>
          </w:tcPr>
          <w:p w14:paraId="1CA2CB66"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4014" w:type="dxa"/>
            <w:tcBorders>
              <w:top w:val="single" w:sz="4" w:space="0" w:color="auto"/>
              <w:left w:val="nil"/>
              <w:bottom w:val="single" w:sz="4" w:space="0" w:color="auto"/>
              <w:right w:val="single" w:sz="8" w:space="0" w:color="000000"/>
            </w:tcBorders>
            <w:vAlign w:val="center"/>
          </w:tcPr>
          <w:p w14:paraId="2C61B696"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17.500</w:t>
            </w:r>
          </w:p>
        </w:tc>
        <w:tc>
          <w:tcPr>
            <w:tcW w:w="3260" w:type="dxa"/>
            <w:tcBorders>
              <w:top w:val="single" w:sz="4" w:space="0" w:color="auto"/>
              <w:left w:val="nil"/>
              <w:bottom w:val="single" w:sz="4" w:space="0" w:color="auto"/>
              <w:right w:val="single" w:sz="8" w:space="0" w:color="000000"/>
            </w:tcBorders>
            <w:vAlign w:val="center"/>
          </w:tcPr>
          <w:p w14:paraId="3BA66A9D"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17.500</w:t>
            </w:r>
          </w:p>
        </w:tc>
        <w:tc>
          <w:tcPr>
            <w:tcW w:w="3197" w:type="dxa"/>
            <w:tcBorders>
              <w:top w:val="single" w:sz="4" w:space="0" w:color="auto"/>
              <w:left w:val="nil"/>
              <w:bottom w:val="single" w:sz="4" w:space="0" w:color="auto"/>
              <w:right w:val="single" w:sz="8" w:space="0" w:color="000000"/>
            </w:tcBorders>
            <w:vAlign w:val="center"/>
          </w:tcPr>
          <w:p w14:paraId="7A54E5DE"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17.500</w:t>
            </w:r>
          </w:p>
        </w:tc>
      </w:tr>
      <w:tr w:rsidR="006B5DF6" w:rsidRPr="00F5388B" w14:paraId="3011364D" w14:textId="77777777" w:rsidTr="005779AB">
        <w:trPr>
          <w:trHeight w:val="340"/>
        </w:trPr>
        <w:tc>
          <w:tcPr>
            <w:tcW w:w="4316" w:type="dxa"/>
            <w:tcBorders>
              <w:top w:val="single" w:sz="4" w:space="0" w:color="auto"/>
              <w:left w:val="single" w:sz="8" w:space="0" w:color="auto"/>
              <w:bottom w:val="single" w:sz="4" w:space="0" w:color="auto"/>
              <w:right w:val="single" w:sz="4" w:space="0" w:color="auto"/>
            </w:tcBorders>
            <w:noWrap/>
            <w:vAlign w:val="center"/>
          </w:tcPr>
          <w:p w14:paraId="6E1A9A5F"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4014" w:type="dxa"/>
            <w:tcBorders>
              <w:top w:val="single" w:sz="4" w:space="0" w:color="auto"/>
              <w:left w:val="nil"/>
              <w:bottom w:val="single" w:sz="4" w:space="0" w:color="auto"/>
              <w:right w:val="single" w:sz="8" w:space="0" w:color="000000"/>
            </w:tcBorders>
            <w:vAlign w:val="center"/>
          </w:tcPr>
          <w:p w14:paraId="0DA1321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22.000</w:t>
            </w:r>
          </w:p>
        </w:tc>
        <w:tc>
          <w:tcPr>
            <w:tcW w:w="3260" w:type="dxa"/>
            <w:tcBorders>
              <w:top w:val="single" w:sz="4" w:space="0" w:color="auto"/>
              <w:left w:val="nil"/>
              <w:bottom w:val="single" w:sz="4" w:space="0" w:color="auto"/>
              <w:right w:val="single" w:sz="8" w:space="0" w:color="000000"/>
            </w:tcBorders>
            <w:vAlign w:val="center"/>
          </w:tcPr>
          <w:p w14:paraId="7C0B4E54"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22.000</w:t>
            </w:r>
          </w:p>
        </w:tc>
        <w:tc>
          <w:tcPr>
            <w:tcW w:w="3197" w:type="dxa"/>
            <w:tcBorders>
              <w:top w:val="single" w:sz="4" w:space="0" w:color="auto"/>
              <w:left w:val="nil"/>
              <w:bottom w:val="single" w:sz="4" w:space="0" w:color="auto"/>
              <w:right w:val="single" w:sz="8" w:space="0" w:color="000000"/>
            </w:tcBorders>
            <w:vAlign w:val="center"/>
          </w:tcPr>
          <w:p w14:paraId="58C8F2A3"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22.000</w:t>
            </w:r>
          </w:p>
        </w:tc>
      </w:tr>
      <w:tr w:rsidR="006B5DF6" w:rsidRPr="00F5388B" w14:paraId="2EC6F26B" w14:textId="77777777" w:rsidTr="005779AB">
        <w:trPr>
          <w:trHeight w:val="340"/>
        </w:trPr>
        <w:tc>
          <w:tcPr>
            <w:tcW w:w="4316" w:type="dxa"/>
            <w:tcBorders>
              <w:top w:val="single" w:sz="4" w:space="0" w:color="auto"/>
              <w:left w:val="single" w:sz="8" w:space="0" w:color="auto"/>
              <w:bottom w:val="single" w:sz="4" w:space="0" w:color="auto"/>
              <w:right w:val="single" w:sz="4" w:space="0" w:color="auto"/>
            </w:tcBorders>
            <w:noWrap/>
            <w:vAlign w:val="center"/>
          </w:tcPr>
          <w:p w14:paraId="1F5CEEB5"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4014" w:type="dxa"/>
            <w:tcBorders>
              <w:top w:val="single" w:sz="4" w:space="0" w:color="auto"/>
              <w:left w:val="nil"/>
              <w:bottom w:val="single" w:sz="4" w:space="0" w:color="auto"/>
              <w:right w:val="single" w:sz="8" w:space="0" w:color="000000"/>
            </w:tcBorders>
            <w:vAlign w:val="center"/>
          </w:tcPr>
          <w:p w14:paraId="4B3E5B36"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15.000</w:t>
            </w:r>
          </w:p>
        </w:tc>
        <w:tc>
          <w:tcPr>
            <w:tcW w:w="3260" w:type="dxa"/>
            <w:tcBorders>
              <w:top w:val="single" w:sz="4" w:space="0" w:color="auto"/>
              <w:left w:val="nil"/>
              <w:bottom w:val="single" w:sz="4" w:space="0" w:color="auto"/>
              <w:right w:val="single" w:sz="8" w:space="0" w:color="000000"/>
            </w:tcBorders>
            <w:vAlign w:val="center"/>
          </w:tcPr>
          <w:p w14:paraId="323E0F12"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15.000</w:t>
            </w:r>
          </w:p>
        </w:tc>
        <w:tc>
          <w:tcPr>
            <w:tcW w:w="3197" w:type="dxa"/>
            <w:tcBorders>
              <w:top w:val="single" w:sz="4" w:space="0" w:color="auto"/>
              <w:left w:val="nil"/>
              <w:bottom w:val="single" w:sz="4" w:space="0" w:color="auto"/>
              <w:right w:val="single" w:sz="8" w:space="0" w:color="000000"/>
            </w:tcBorders>
            <w:vAlign w:val="center"/>
          </w:tcPr>
          <w:p w14:paraId="11D4E0F6"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15.000</w:t>
            </w:r>
          </w:p>
        </w:tc>
      </w:tr>
    </w:tbl>
    <w:p w14:paraId="64C5CE2B"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5498"/>
        <w:gridCol w:w="852"/>
        <w:gridCol w:w="5555"/>
      </w:tblGrid>
      <w:tr w:rsidR="006B5DF6" w:rsidRPr="00F5388B" w14:paraId="39DBD095" w14:textId="77777777" w:rsidTr="005779AB">
        <w:trPr>
          <w:trHeight w:val="340"/>
        </w:trPr>
        <w:tc>
          <w:tcPr>
            <w:tcW w:w="0" w:type="auto"/>
            <w:noWrap/>
            <w:vAlign w:val="center"/>
            <w:hideMark/>
          </w:tcPr>
          <w:p w14:paraId="13834414"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Δέσμη εργασιών</w:t>
            </w:r>
          </w:p>
        </w:tc>
        <w:tc>
          <w:tcPr>
            <w:tcW w:w="0" w:type="auto"/>
            <w:gridSpan w:val="3"/>
            <w:noWrap/>
            <w:vAlign w:val="center"/>
            <w:hideMark/>
          </w:tcPr>
          <w:p w14:paraId="2DD781CB"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4.Εργαλεία Επικοινωνίας</w:t>
            </w:r>
          </w:p>
          <w:p w14:paraId="3F9B0A02"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Δημοσιεύσεις, πακέτα με υλικό για τα ΜΜΕ, διαφημιστικά προϊόντα</w:t>
            </w:r>
          </w:p>
        </w:tc>
      </w:tr>
      <w:tr w:rsidR="006B5DF6" w:rsidRPr="00F5388B" w14:paraId="2891F421" w14:textId="77777777" w:rsidTr="005779AB">
        <w:trPr>
          <w:trHeight w:val="340"/>
        </w:trPr>
        <w:tc>
          <w:tcPr>
            <w:tcW w:w="0" w:type="auto"/>
            <w:noWrap/>
            <w:vAlign w:val="center"/>
            <w:hideMark/>
          </w:tcPr>
          <w:p w14:paraId="40DDC683" w14:textId="77777777" w:rsidR="006B5DF6" w:rsidRPr="00F5388B" w:rsidRDefault="006B5DF6" w:rsidP="00F5388B">
            <w:pPr>
              <w:spacing w:after="0" w:line="320" w:lineRule="exact"/>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0" w:type="auto"/>
            <w:gridSpan w:val="3"/>
            <w:vAlign w:val="center"/>
            <w:hideMark/>
          </w:tcPr>
          <w:p w14:paraId="17155606"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Δημοσιογράφοι, γενικό κοινό, HORECA</w:t>
            </w:r>
          </w:p>
        </w:tc>
      </w:tr>
      <w:tr w:rsidR="006B5DF6" w:rsidRPr="00F5388B" w14:paraId="0C810284" w14:textId="77777777" w:rsidTr="005779AB">
        <w:trPr>
          <w:trHeight w:val="340"/>
        </w:trPr>
        <w:tc>
          <w:tcPr>
            <w:tcW w:w="0" w:type="auto"/>
            <w:noWrap/>
            <w:vAlign w:val="center"/>
          </w:tcPr>
          <w:p w14:paraId="024F6890" w14:textId="77777777" w:rsidR="006B5DF6" w:rsidRPr="00F5388B" w:rsidRDefault="006B5DF6" w:rsidP="00F5388B">
            <w:pPr>
              <w:spacing w:after="0" w:line="320" w:lineRule="exact"/>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0" w:type="auto"/>
            <w:gridSpan w:val="3"/>
            <w:vAlign w:val="center"/>
          </w:tcPr>
          <w:p w14:paraId="3B6B163C"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Αναπαραγωγή έντυπου προωθητικού υλικού</w:t>
            </w:r>
          </w:p>
          <w:p w14:paraId="1640BEF0"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
                <w:sz w:val="20"/>
                <w:szCs w:val="20"/>
                <w:lang w:eastAsia="el-GR"/>
              </w:rPr>
              <w:t>Διαφημιστικό υλικό</w:t>
            </w:r>
            <w:r w:rsidRPr="00F5388B">
              <w:rPr>
                <w:rFonts w:ascii="Verdana" w:eastAsia="Times New Roman" w:hAnsi="Verdana" w:cs="Calibri"/>
                <w:sz w:val="20"/>
                <w:szCs w:val="20"/>
                <w:lang w:eastAsia="el-GR"/>
              </w:rPr>
              <w:t xml:space="preserve">:  περιλαμβάνει την παραγωγή διαφημιστικών προϊόντων τα οποία θα διανέμονται στις εκθέσεις και κάθε προωθητική δράση του προγράμματος </w:t>
            </w:r>
          </w:p>
          <w:p w14:paraId="4CE9BE13" w14:textId="77777777" w:rsidR="006B5DF6" w:rsidRPr="00F5388B" w:rsidRDefault="006B5DF6" w:rsidP="00F5388B">
            <w:pPr>
              <w:spacing w:after="0" w:line="320" w:lineRule="exact"/>
              <w:jc w:val="both"/>
              <w:rPr>
                <w:rFonts w:ascii="Verdana" w:eastAsia="Times New Roman" w:hAnsi="Verdana" w:cs="Calibri"/>
                <w:iCs/>
                <w:sz w:val="20"/>
                <w:szCs w:val="20"/>
                <w:lang w:eastAsia="el-GR"/>
              </w:rPr>
            </w:pPr>
            <w:r w:rsidRPr="00F5388B">
              <w:rPr>
                <w:rFonts w:ascii="Verdana" w:eastAsia="Times New Roman" w:hAnsi="Verdana" w:cs="Calibri"/>
                <w:iCs/>
                <w:sz w:val="20"/>
                <w:szCs w:val="20"/>
                <w:lang w:eastAsia="el-GR"/>
              </w:rPr>
              <w:lastRenderedPageBreak/>
              <w:t>Σημειώνεται ότι όλα τα παραγόμενα είδη θα φέρουν τις απαιτούμενες ενδείξεις δημοσιότητας.</w:t>
            </w:r>
          </w:p>
          <w:p w14:paraId="3E2DC448"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Φυλλάδια: θα παραχθούν 30.000 ενημερωτικά φυλλάδια προς διανομή σε εκθέσεις, σε δειγματισμούς και σχολεία</w:t>
            </w:r>
          </w:p>
          <w:p w14:paraId="7CCFCEC7"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Τσάντες: θα παραχθούν 1.000 υφασμάτινες τσάντες για χρήση σε εκθέσεις και προωθητικές ενέργειες</w:t>
            </w:r>
          </w:p>
          <w:p w14:paraId="4B3C9337" w14:textId="77777777" w:rsidR="006B5DF6" w:rsidRPr="00F5388B" w:rsidRDefault="006B5DF6" w:rsidP="00F5388B">
            <w:pPr>
              <w:spacing w:after="0" w:line="320" w:lineRule="exact"/>
              <w:jc w:val="both"/>
              <w:rPr>
                <w:rFonts w:ascii="Verdana" w:eastAsia="Times New Roman" w:hAnsi="Verdana" w:cs="Calibri"/>
                <w:sz w:val="20"/>
                <w:szCs w:val="20"/>
                <w:lang w:eastAsia="el-GR"/>
              </w:rPr>
            </w:pPr>
            <w:proofErr w:type="spellStart"/>
            <w:r w:rsidRPr="00F5388B">
              <w:rPr>
                <w:rFonts w:ascii="Verdana" w:eastAsia="Times New Roman" w:hAnsi="Verdana" w:cs="Calibri"/>
                <w:sz w:val="20"/>
                <w:szCs w:val="20"/>
                <w:lang w:eastAsia="el-GR"/>
              </w:rPr>
              <w:t>Σουπλά</w:t>
            </w:r>
            <w:proofErr w:type="spellEnd"/>
            <w:r w:rsidRPr="00F5388B">
              <w:rPr>
                <w:rFonts w:ascii="Verdana" w:eastAsia="Times New Roman" w:hAnsi="Verdana" w:cs="Calibri"/>
                <w:sz w:val="20"/>
                <w:szCs w:val="20"/>
                <w:lang w:eastAsia="el-GR"/>
              </w:rPr>
              <w:t xml:space="preserve">: θα παραχθούν 60.000 χάρτινα </w:t>
            </w:r>
            <w:proofErr w:type="spellStart"/>
            <w:r w:rsidRPr="00F5388B">
              <w:rPr>
                <w:rFonts w:ascii="Verdana" w:eastAsia="Times New Roman" w:hAnsi="Verdana" w:cs="Calibri"/>
                <w:sz w:val="20"/>
                <w:szCs w:val="20"/>
                <w:lang w:eastAsia="el-GR"/>
              </w:rPr>
              <w:t>σουπλά</w:t>
            </w:r>
            <w:proofErr w:type="spellEnd"/>
            <w:r w:rsidRPr="00F5388B">
              <w:rPr>
                <w:rFonts w:ascii="Verdana" w:eastAsia="Times New Roman" w:hAnsi="Verdana" w:cs="Calibri"/>
                <w:sz w:val="20"/>
                <w:szCs w:val="20"/>
                <w:lang w:eastAsia="el-GR"/>
              </w:rPr>
              <w:t xml:space="preserve"> τα οποία θα διανεμηθούν σε κυλικεία σχολείων στις αγορές-στόχους</w:t>
            </w:r>
          </w:p>
          <w:p w14:paraId="6DE8869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Αφίσες: θα παραχθούν 15.000 ενημερωτικές αφίσες οι οποίες θα διανεμηθούν σε σχολεία</w:t>
            </w:r>
          </w:p>
        </w:tc>
      </w:tr>
      <w:tr w:rsidR="006B5DF6" w:rsidRPr="00F5388B" w14:paraId="0A1A1AD2" w14:textId="77777777" w:rsidTr="005779AB">
        <w:trPr>
          <w:trHeight w:val="340"/>
        </w:trPr>
        <w:tc>
          <w:tcPr>
            <w:tcW w:w="0" w:type="auto"/>
            <w:noWrap/>
            <w:vAlign w:val="center"/>
          </w:tcPr>
          <w:p w14:paraId="4C4A2E63"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lastRenderedPageBreak/>
              <w:t>Χρονοδιάγραμμα</w:t>
            </w:r>
          </w:p>
        </w:tc>
        <w:tc>
          <w:tcPr>
            <w:tcW w:w="0" w:type="auto"/>
            <w:noWrap/>
            <w:vAlign w:val="center"/>
          </w:tcPr>
          <w:p w14:paraId="54E25ACA"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0" w:type="auto"/>
            <w:noWrap/>
            <w:vAlign w:val="center"/>
          </w:tcPr>
          <w:p w14:paraId="0AC1D486"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0" w:type="auto"/>
            <w:noWrap/>
            <w:vAlign w:val="center"/>
          </w:tcPr>
          <w:p w14:paraId="4902C3B0"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2250FC25" w14:textId="77777777" w:rsidTr="005779AB">
        <w:trPr>
          <w:trHeight w:val="340"/>
        </w:trPr>
        <w:tc>
          <w:tcPr>
            <w:tcW w:w="0" w:type="auto"/>
            <w:noWrap/>
            <w:vAlign w:val="center"/>
            <w:hideMark/>
          </w:tcPr>
          <w:p w14:paraId="2683A2A3"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Παραδοτέα</w:t>
            </w:r>
          </w:p>
        </w:tc>
        <w:tc>
          <w:tcPr>
            <w:tcW w:w="0" w:type="auto"/>
            <w:noWrap/>
            <w:vAlign w:val="center"/>
          </w:tcPr>
          <w:p w14:paraId="23031179"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Ανάπτυξη οπτικής ταυτότητας/</w:t>
            </w:r>
            <w:proofErr w:type="spellStart"/>
            <w:r w:rsidRPr="00F5388B">
              <w:rPr>
                <w:rFonts w:ascii="Verdana" w:eastAsia="Times New Roman" w:hAnsi="Verdana" w:cs="Calibri"/>
                <w:bCs/>
                <w:sz w:val="20"/>
                <w:szCs w:val="20"/>
                <w:lang w:eastAsia="el-GR"/>
              </w:rPr>
              <w:t>communication</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concept</w:t>
            </w:r>
            <w:proofErr w:type="spellEnd"/>
            <w:r w:rsidRPr="00F5388B">
              <w:rPr>
                <w:rFonts w:ascii="Verdana" w:eastAsia="Times New Roman" w:hAnsi="Verdana" w:cs="Calibri"/>
                <w:bCs/>
                <w:sz w:val="20"/>
                <w:szCs w:val="20"/>
                <w:lang w:eastAsia="el-GR"/>
              </w:rPr>
              <w:t xml:space="preserve"> (M3)</w:t>
            </w:r>
          </w:p>
          <w:p w14:paraId="47C202A8"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Γενικά πληροφοριακά έντυπα: 15.000 </w:t>
            </w:r>
            <w:proofErr w:type="spellStart"/>
            <w:r w:rsidRPr="00F5388B">
              <w:rPr>
                <w:rFonts w:ascii="Verdana" w:eastAsia="Times New Roman" w:hAnsi="Verdana" w:cs="Calibri"/>
                <w:bCs/>
                <w:sz w:val="20"/>
                <w:szCs w:val="20"/>
                <w:lang w:eastAsia="el-GR"/>
              </w:rPr>
              <w:t>τμχ</w:t>
            </w:r>
            <w:proofErr w:type="spellEnd"/>
            <w:r w:rsidRPr="00F5388B">
              <w:rPr>
                <w:rFonts w:ascii="Verdana" w:eastAsia="Times New Roman" w:hAnsi="Verdana" w:cs="Calibri"/>
                <w:bCs/>
                <w:sz w:val="20"/>
                <w:szCs w:val="20"/>
                <w:lang w:eastAsia="el-GR"/>
              </w:rPr>
              <w:t xml:space="preserve"> </w:t>
            </w:r>
          </w:p>
          <w:p w14:paraId="78ECCD9B"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Υφασμάτινες τσάντες: 1.000 </w:t>
            </w:r>
            <w:proofErr w:type="spellStart"/>
            <w:r w:rsidRPr="00F5388B">
              <w:rPr>
                <w:rFonts w:ascii="Verdana" w:eastAsia="Times New Roman" w:hAnsi="Verdana" w:cs="Calibri"/>
                <w:bCs/>
                <w:sz w:val="20"/>
                <w:szCs w:val="20"/>
                <w:lang w:eastAsia="el-GR"/>
              </w:rPr>
              <w:t>τμχ</w:t>
            </w:r>
            <w:proofErr w:type="spellEnd"/>
          </w:p>
          <w:p w14:paraId="2F98A6B3"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proofErr w:type="spellStart"/>
            <w:r w:rsidRPr="00F5388B">
              <w:rPr>
                <w:rFonts w:ascii="Verdana" w:eastAsia="Times New Roman" w:hAnsi="Verdana" w:cs="Calibri"/>
                <w:bCs/>
                <w:sz w:val="20"/>
                <w:szCs w:val="20"/>
                <w:lang w:eastAsia="el-GR"/>
              </w:rPr>
              <w:t>Σουπλά</w:t>
            </w:r>
            <w:proofErr w:type="spellEnd"/>
            <w:r w:rsidRPr="00F5388B">
              <w:rPr>
                <w:rFonts w:ascii="Verdana" w:eastAsia="Times New Roman" w:hAnsi="Verdana" w:cs="Calibri"/>
                <w:bCs/>
                <w:sz w:val="20"/>
                <w:szCs w:val="20"/>
                <w:lang w:eastAsia="el-GR"/>
              </w:rPr>
              <w:t xml:space="preserve">: 30.000 </w:t>
            </w:r>
            <w:proofErr w:type="spellStart"/>
            <w:r w:rsidRPr="00F5388B">
              <w:rPr>
                <w:rFonts w:ascii="Verdana" w:eastAsia="Times New Roman" w:hAnsi="Verdana" w:cs="Calibri"/>
                <w:bCs/>
                <w:sz w:val="20"/>
                <w:szCs w:val="20"/>
                <w:lang w:eastAsia="el-GR"/>
              </w:rPr>
              <w:t>τμχ</w:t>
            </w:r>
            <w:proofErr w:type="spellEnd"/>
          </w:p>
          <w:p w14:paraId="7566827C" w14:textId="5F88EB1B" w:rsidR="006B5DF6" w:rsidRPr="00F5388B" w:rsidRDefault="000D121C" w:rsidP="00F5388B">
            <w:pPr>
              <w:spacing w:after="0" w:line="320" w:lineRule="exact"/>
              <w:jc w:val="both"/>
              <w:rPr>
                <w:rFonts w:ascii="Verdana" w:eastAsia="Times New Roman" w:hAnsi="Verdana" w:cs="Calibri"/>
                <w:bCs/>
                <w:sz w:val="20"/>
                <w:szCs w:val="20"/>
                <w:lang w:eastAsia="el-GR"/>
              </w:rPr>
            </w:pPr>
            <w:r>
              <w:rPr>
                <w:rFonts w:ascii="Verdana" w:eastAsia="Times New Roman" w:hAnsi="Verdana" w:cs="Calibri"/>
                <w:bCs/>
                <w:sz w:val="20"/>
                <w:szCs w:val="20"/>
                <w:lang w:eastAsia="el-GR"/>
              </w:rPr>
              <w:t xml:space="preserve">Αφίσες: 10.000 </w:t>
            </w:r>
            <w:proofErr w:type="spellStart"/>
            <w:r>
              <w:rPr>
                <w:rFonts w:ascii="Verdana" w:eastAsia="Times New Roman" w:hAnsi="Verdana" w:cs="Calibri"/>
                <w:bCs/>
                <w:sz w:val="20"/>
                <w:szCs w:val="20"/>
                <w:lang w:eastAsia="el-GR"/>
              </w:rPr>
              <w:t>τμχ</w:t>
            </w:r>
            <w:proofErr w:type="spellEnd"/>
          </w:p>
        </w:tc>
        <w:tc>
          <w:tcPr>
            <w:tcW w:w="0" w:type="auto"/>
            <w:vAlign w:val="center"/>
          </w:tcPr>
          <w:p w14:paraId="78A8B58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p>
        </w:tc>
        <w:tc>
          <w:tcPr>
            <w:tcW w:w="0" w:type="auto"/>
            <w:vAlign w:val="center"/>
          </w:tcPr>
          <w:p w14:paraId="7B49A847"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Γενικά πληροφοριακά έντυπα: 15.000 </w:t>
            </w:r>
            <w:proofErr w:type="spellStart"/>
            <w:r w:rsidRPr="00F5388B">
              <w:rPr>
                <w:rFonts w:ascii="Verdana" w:eastAsia="Times New Roman" w:hAnsi="Verdana" w:cs="Calibri"/>
                <w:bCs/>
                <w:sz w:val="20"/>
                <w:szCs w:val="20"/>
                <w:lang w:eastAsia="el-GR"/>
              </w:rPr>
              <w:t>τμχ</w:t>
            </w:r>
            <w:proofErr w:type="spellEnd"/>
            <w:r w:rsidRPr="00F5388B">
              <w:rPr>
                <w:rFonts w:ascii="Verdana" w:eastAsia="Times New Roman" w:hAnsi="Verdana" w:cs="Calibri"/>
                <w:bCs/>
                <w:sz w:val="20"/>
                <w:szCs w:val="20"/>
                <w:lang w:eastAsia="el-GR"/>
              </w:rPr>
              <w:t xml:space="preserve"> (M36)</w:t>
            </w:r>
          </w:p>
          <w:p w14:paraId="53C9A5B3"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proofErr w:type="spellStart"/>
            <w:r w:rsidRPr="00F5388B">
              <w:rPr>
                <w:rFonts w:ascii="Verdana" w:eastAsia="Times New Roman" w:hAnsi="Verdana" w:cs="Calibri"/>
                <w:bCs/>
                <w:sz w:val="20"/>
                <w:szCs w:val="20"/>
                <w:lang w:eastAsia="el-GR"/>
              </w:rPr>
              <w:t>Σουπλά</w:t>
            </w:r>
            <w:proofErr w:type="spellEnd"/>
            <w:r w:rsidRPr="00F5388B">
              <w:rPr>
                <w:rFonts w:ascii="Verdana" w:eastAsia="Times New Roman" w:hAnsi="Verdana" w:cs="Calibri"/>
                <w:bCs/>
                <w:sz w:val="20"/>
                <w:szCs w:val="20"/>
                <w:lang w:eastAsia="el-GR"/>
              </w:rPr>
              <w:t xml:space="preserve">: 30.000 </w:t>
            </w:r>
            <w:proofErr w:type="spellStart"/>
            <w:r w:rsidRPr="00F5388B">
              <w:rPr>
                <w:rFonts w:ascii="Verdana" w:eastAsia="Times New Roman" w:hAnsi="Verdana" w:cs="Calibri"/>
                <w:bCs/>
                <w:sz w:val="20"/>
                <w:szCs w:val="20"/>
                <w:lang w:eastAsia="el-GR"/>
              </w:rPr>
              <w:t>τμχ</w:t>
            </w:r>
            <w:proofErr w:type="spellEnd"/>
          </w:p>
          <w:p w14:paraId="79E6B23E"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Αφίσες: 5.000 </w:t>
            </w:r>
            <w:proofErr w:type="spellStart"/>
            <w:r w:rsidRPr="00F5388B">
              <w:rPr>
                <w:rFonts w:ascii="Verdana" w:eastAsia="Times New Roman" w:hAnsi="Verdana" w:cs="Calibri"/>
                <w:bCs/>
                <w:sz w:val="20"/>
                <w:szCs w:val="20"/>
                <w:lang w:eastAsia="el-GR"/>
              </w:rPr>
              <w:t>τμχ</w:t>
            </w:r>
            <w:proofErr w:type="spellEnd"/>
          </w:p>
        </w:tc>
      </w:tr>
      <w:tr w:rsidR="006B5DF6" w:rsidRPr="00F5388B" w14:paraId="25FEFCF1" w14:textId="77777777" w:rsidTr="005779AB">
        <w:trPr>
          <w:trHeight w:val="340"/>
        </w:trPr>
        <w:tc>
          <w:tcPr>
            <w:tcW w:w="0" w:type="auto"/>
            <w:noWrap/>
            <w:vAlign w:val="center"/>
          </w:tcPr>
          <w:p w14:paraId="17E5E871"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Σύνολο</w:t>
            </w:r>
          </w:p>
        </w:tc>
        <w:tc>
          <w:tcPr>
            <w:tcW w:w="0" w:type="auto"/>
            <w:noWrap/>
            <w:vAlign w:val="center"/>
          </w:tcPr>
          <w:p w14:paraId="6A12F81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32.000 €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3.000€</w:t>
            </w:r>
          </w:p>
        </w:tc>
        <w:tc>
          <w:tcPr>
            <w:tcW w:w="0" w:type="auto"/>
            <w:noWrap/>
            <w:vAlign w:val="center"/>
          </w:tcPr>
          <w:p w14:paraId="74C4574E"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p>
        </w:tc>
        <w:tc>
          <w:tcPr>
            <w:tcW w:w="0" w:type="auto"/>
            <w:noWrap/>
            <w:vAlign w:val="center"/>
          </w:tcPr>
          <w:p w14:paraId="2B563A15"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19.300 €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1.800 €</w:t>
            </w:r>
          </w:p>
        </w:tc>
      </w:tr>
      <w:tr w:rsidR="006B5DF6" w:rsidRPr="00F5388B" w14:paraId="58087B62" w14:textId="77777777" w:rsidTr="005779AB">
        <w:trPr>
          <w:trHeight w:val="340"/>
        </w:trPr>
        <w:tc>
          <w:tcPr>
            <w:tcW w:w="0" w:type="auto"/>
            <w:noWrap/>
            <w:vAlign w:val="center"/>
          </w:tcPr>
          <w:p w14:paraId="423A5DB3"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0" w:type="auto"/>
            <w:gridSpan w:val="3"/>
            <w:vAlign w:val="center"/>
          </w:tcPr>
          <w:p w14:paraId="5429860D"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117C0C4B" w14:textId="77777777" w:rsidTr="005779AB">
        <w:trPr>
          <w:trHeight w:val="340"/>
        </w:trPr>
        <w:tc>
          <w:tcPr>
            <w:tcW w:w="0" w:type="auto"/>
            <w:shd w:val="clear" w:color="auto" w:fill="C2D69B"/>
            <w:noWrap/>
            <w:vAlign w:val="center"/>
          </w:tcPr>
          <w:p w14:paraId="58725690"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0" w:type="auto"/>
            <w:shd w:val="clear" w:color="auto" w:fill="C2D69B"/>
            <w:vAlign w:val="center"/>
          </w:tcPr>
          <w:p w14:paraId="356FA4B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shd w:val="clear" w:color="auto" w:fill="C2D69B"/>
            <w:vAlign w:val="center"/>
          </w:tcPr>
          <w:p w14:paraId="170F92A5"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shd w:val="clear" w:color="auto" w:fill="C2D69B"/>
            <w:vAlign w:val="center"/>
          </w:tcPr>
          <w:p w14:paraId="4B798F52"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692912F7" w14:textId="77777777" w:rsidTr="005779AB">
        <w:trPr>
          <w:trHeight w:val="340"/>
        </w:trPr>
        <w:tc>
          <w:tcPr>
            <w:tcW w:w="0" w:type="auto"/>
            <w:noWrap/>
            <w:vAlign w:val="center"/>
          </w:tcPr>
          <w:p w14:paraId="5EF04201"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0" w:type="auto"/>
            <w:vAlign w:val="center"/>
          </w:tcPr>
          <w:p w14:paraId="4221195F"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11.000</w:t>
            </w:r>
          </w:p>
        </w:tc>
        <w:tc>
          <w:tcPr>
            <w:tcW w:w="0" w:type="auto"/>
            <w:vAlign w:val="center"/>
          </w:tcPr>
          <w:p w14:paraId="0AD738C4"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p>
        </w:tc>
        <w:tc>
          <w:tcPr>
            <w:tcW w:w="0" w:type="auto"/>
            <w:vAlign w:val="center"/>
          </w:tcPr>
          <w:p w14:paraId="7DA9763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7.000</w:t>
            </w:r>
          </w:p>
        </w:tc>
      </w:tr>
      <w:tr w:rsidR="006B5DF6" w:rsidRPr="00F5388B" w14:paraId="36ED6B06" w14:textId="77777777" w:rsidTr="005779AB">
        <w:trPr>
          <w:trHeight w:val="340"/>
        </w:trPr>
        <w:tc>
          <w:tcPr>
            <w:tcW w:w="0" w:type="auto"/>
            <w:noWrap/>
            <w:vAlign w:val="center"/>
          </w:tcPr>
          <w:p w14:paraId="67C978A7"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0" w:type="auto"/>
            <w:vAlign w:val="center"/>
          </w:tcPr>
          <w:p w14:paraId="3726803A"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11.000</w:t>
            </w:r>
          </w:p>
        </w:tc>
        <w:tc>
          <w:tcPr>
            <w:tcW w:w="0" w:type="auto"/>
            <w:vAlign w:val="center"/>
          </w:tcPr>
          <w:p w14:paraId="5B11F794"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p>
        </w:tc>
        <w:tc>
          <w:tcPr>
            <w:tcW w:w="0" w:type="auto"/>
            <w:vAlign w:val="center"/>
          </w:tcPr>
          <w:p w14:paraId="5B53BFAE"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7.000</w:t>
            </w:r>
          </w:p>
        </w:tc>
      </w:tr>
      <w:tr w:rsidR="006B5DF6" w:rsidRPr="00F5388B" w14:paraId="037CB35D" w14:textId="77777777" w:rsidTr="005779AB">
        <w:trPr>
          <w:trHeight w:val="340"/>
        </w:trPr>
        <w:tc>
          <w:tcPr>
            <w:tcW w:w="0" w:type="auto"/>
            <w:noWrap/>
            <w:vAlign w:val="center"/>
          </w:tcPr>
          <w:p w14:paraId="4D2FA5D6"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0" w:type="auto"/>
            <w:vAlign w:val="center"/>
          </w:tcPr>
          <w:p w14:paraId="37F9E8B8"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10.000</w:t>
            </w:r>
          </w:p>
        </w:tc>
        <w:tc>
          <w:tcPr>
            <w:tcW w:w="0" w:type="auto"/>
            <w:vAlign w:val="center"/>
          </w:tcPr>
          <w:p w14:paraId="0961BCDB"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p>
        </w:tc>
        <w:tc>
          <w:tcPr>
            <w:tcW w:w="0" w:type="auto"/>
            <w:vAlign w:val="center"/>
          </w:tcPr>
          <w:p w14:paraId="0596C12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5.300</w:t>
            </w:r>
          </w:p>
        </w:tc>
      </w:tr>
    </w:tbl>
    <w:p w14:paraId="61F9A11E" w14:textId="77777777" w:rsidR="006B5DF6" w:rsidRDefault="006B5DF6" w:rsidP="00F5388B">
      <w:pPr>
        <w:tabs>
          <w:tab w:val="left" w:pos="2746"/>
        </w:tabs>
        <w:spacing w:after="0" w:line="320" w:lineRule="exact"/>
        <w:jc w:val="both"/>
        <w:rPr>
          <w:rFonts w:ascii="Verdana" w:eastAsia="Times New Roman" w:hAnsi="Verdana" w:cs="Calibri"/>
          <w:sz w:val="20"/>
          <w:szCs w:val="20"/>
          <w:lang w:eastAsia="el-GR"/>
        </w:rPr>
      </w:pPr>
    </w:p>
    <w:p w14:paraId="61DE681A" w14:textId="77777777" w:rsidR="000D121C" w:rsidRPr="00F5388B" w:rsidRDefault="000D121C"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Layout w:type="fixed"/>
        <w:tblLook w:val="04A0" w:firstRow="1" w:lastRow="0" w:firstColumn="1" w:lastColumn="0" w:noHBand="0" w:noVBand="1"/>
      </w:tblPr>
      <w:tblGrid>
        <w:gridCol w:w="4316"/>
        <w:gridCol w:w="3589"/>
        <w:gridCol w:w="3118"/>
        <w:gridCol w:w="3764"/>
      </w:tblGrid>
      <w:tr w:rsidR="006B5DF6" w:rsidRPr="00F5388B" w14:paraId="19E2A162" w14:textId="77777777" w:rsidTr="005779AB">
        <w:trPr>
          <w:trHeight w:val="340"/>
        </w:trPr>
        <w:tc>
          <w:tcPr>
            <w:tcW w:w="4316" w:type="dxa"/>
            <w:tcBorders>
              <w:top w:val="single" w:sz="8" w:space="0" w:color="auto"/>
              <w:left w:val="single" w:sz="8" w:space="0" w:color="auto"/>
              <w:bottom w:val="single" w:sz="4" w:space="0" w:color="auto"/>
              <w:right w:val="single" w:sz="4" w:space="0" w:color="auto"/>
            </w:tcBorders>
            <w:noWrap/>
            <w:vAlign w:val="center"/>
            <w:hideMark/>
          </w:tcPr>
          <w:p w14:paraId="40A6EDCA"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lastRenderedPageBreak/>
              <w:t>Δέσμη εργασιών</w:t>
            </w:r>
          </w:p>
        </w:tc>
        <w:tc>
          <w:tcPr>
            <w:tcW w:w="10471" w:type="dxa"/>
            <w:gridSpan w:val="3"/>
            <w:tcBorders>
              <w:top w:val="single" w:sz="8" w:space="0" w:color="auto"/>
              <w:left w:val="nil"/>
              <w:bottom w:val="nil"/>
              <w:right w:val="single" w:sz="8" w:space="0" w:color="auto"/>
            </w:tcBorders>
            <w:noWrap/>
            <w:vAlign w:val="center"/>
            <w:hideMark/>
          </w:tcPr>
          <w:p w14:paraId="5EFD3BD1"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5.Εκδηλώσεις</w:t>
            </w:r>
          </w:p>
          <w:p w14:paraId="33ECAE2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
                <w:sz w:val="20"/>
                <w:szCs w:val="20"/>
                <w:lang w:eastAsia="el-GR"/>
              </w:rPr>
              <w:t>5.1 Περίπτερα σε εμπορικές εκθέσεις</w:t>
            </w:r>
          </w:p>
        </w:tc>
      </w:tr>
      <w:tr w:rsidR="006B5DF6" w:rsidRPr="00F5388B" w14:paraId="05FD694A" w14:textId="77777777" w:rsidTr="005779AB">
        <w:trPr>
          <w:trHeight w:val="340"/>
        </w:trPr>
        <w:tc>
          <w:tcPr>
            <w:tcW w:w="4316" w:type="dxa"/>
            <w:tcBorders>
              <w:top w:val="nil"/>
              <w:left w:val="single" w:sz="8" w:space="0" w:color="auto"/>
              <w:bottom w:val="single" w:sz="4" w:space="0" w:color="auto"/>
              <w:right w:val="single" w:sz="4" w:space="0" w:color="auto"/>
            </w:tcBorders>
            <w:noWrap/>
            <w:vAlign w:val="center"/>
            <w:hideMark/>
          </w:tcPr>
          <w:p w14:paraId="2655E673" w14:textId="77777777" w:rsidR="006B5DF6" w:rsidRPr="00F5388B" w:rsidRDefault="006B5DF6" w:rsidP="00F5388B">
            <w:pPr>
              <w:spacing w:after="0" w:line="320" w:lineRule="exact"/>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10471" w:type="dxa"/>
            <w:gridSpan w:val="3"/>
            <w:tcBorders>
              <w:top w:val="single" w:sz="4" w:space="0" w:color="auto"/>
              <w:left w:val="nil"/>
              <w:bottom w:val="single" w:sz="4" w:space="0" w:color="auto"/>
              <w:right w:val="single" w:sz="8" w:space="0" w:color="000000"/>
            </w:tcBorders>
            <w:vAlign w:val="center"/>
            <w:hideMark/>
          </w:tcPr>
          <w:p w14:paraId="487685F2"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Δημοσιογράφοι, γενικό κοινό, HORECA, έμποροι</w:t>
            </w:r>
          </w:p>
        </w:tc>
      </w:tr>
      <w:tr w:rsidR="006B5DF6" w:rsidRPr="00F5388B" w14:paraId="69D09D1F" w14:textId="77777777" w:rsidTr="005779AB">
        <w:trPr>
          <w:trHeight w:val="340"/>
        </w:trPr>
        <w:tc>
          <w:tcPr>
            <w:tcW w:w="4316" w:type="dxa"/>
            <w:tcBorders>
              <w:top w:val="nil"/>
              <w:left w:val="single" w:sz="8" w:space="0" w:color="auto"/>
              <w:bottom w:val="single" w:sz="4" w:space="0" w:color="auto"/>
              <w:right w:val="single" w:sz="4" w:space="0" w:color="auto"/>
            </w:tcBorders>
            <w:noWrap/>
            <w:vAlign w:val="center"/>
          </w:tcPr>
          <w:p w14:paraId="65BCDD39" w14:textId="77777777" w:rsidR="006B5DF6" w:rsidRPr="00F5388B" w:rsidRDefault="006B5DF6" w:rsidP="00F5388B">
            <w:pPr>
              <w:spacing w:after="0" w:line="320" w:lineRule="exact"/>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10471" w:type="dxa"/>
            <w:gridSpan w:val="3"/>
            <w:tcBorders>
              <w:top w:val="single" w:sz="4" w:space="0" w:color="auto"/>
              <w:left w:val="nil"/>
              <w:bottom w:val="single" w:sz="4" w:space="0" w:color="auto"/>
              <w:right w:val="single" w:sz="8" w:space="0" w:color="000000"/>
            </w:tcBorders>
            <w:vAlign w:val="center"/>
          </w:tcPr>
          <w:p w14:paraId="197FCD65"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Συμμετοχή σε εμπορικές εκθέσεις για την αύξηση </w:t>
            </w:r>
            <w:proofErr w:type="spellStart"/>
            <w:r w:rsidRPr="00F5388B">
              <w:rPr>
                <w:rFonts w:ascii="Verdana" w:eastAsia="Times New Roman" w:hAnsi="Verdana" w:cs="Calibri"/>
                <w:sz w:val="20"/>
                <w:szCs w:val="20"/>
                <w:lang w:eastAsia="el-GR"/>
              </w:rPr>
              <w:t>αναγνωρισιμότητας</w:t>
            </w:r>
            <w:proofErr w:type="spellEnd"/>
            <w:r w:rsidRPr="00F5388B">
              <w:rPr>
                <w:rFonts w:ascii="Verdana" w:eastAsia="Times New Roman" w:hAnsi="Verdana" w:cs="Calibri"/>
                <w:sz w:val="20"/>
                <w:szCs w:val="20"/>
                <w:lang w:eastAsia="el-GR"/>
              </w:rPr>
              <w:t xml:space="preserve"> του προγράμματος και διάχυσης των αποτελεσμάτων του. Συμμετοχή σε εκθέσεις σε Γερμανία και Πολωνία με περίπτερο 40 m2.</w:t>
            </w:r>
          </w:p>
          <w:p w14:paraId="56F74E91"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
                <w:sz w:val="20"/>
                <w:szCs w:val="20"/>
                <w:lang w:eastAsia="el-GR"/>
              </w:rPr>
              <w:t>Α. Γερμανία:</w:t>
            </w:r>
            <w:r w:rsidRPr="00F5388B">
              <w:rPr>
                <w:rFonts w:ascii="Verdana" w:eastAsia="Times New Roman" w:hAnsi="Verdana" w:cs="Calibri"/>
                <w:sz w:val="20"/>
                <w:szCs w:val="20"/>
                <w:lang w:eastAsia="el-GR"/>
              </w:rPr>
              <w:t xml:space="preserve"> Συμμετοχή σε έκθεση </w:t>
            </w:r>
            <w:proofErr w:type="spellStart"/>
            <w:r w:rsidRPr="00F5388B">
              <w:rPr>
                <w:rFonts w:ascii="Verdana" w:eastAsia="Times New Roman" w:hAnsi="Verdana" w:cs="Calibri"/>
                <w:sz w:val="20"/>
                <w:szCs w:val="20"/>
                <w:lang w:eastAsia="el-GR"/>
              </w:rPr>
              <w:t>Fruit</w:t>
            </w:r>
            <w:proofErr w:type="spellEnd"/>
            <w:r w:rsidRPr="00F5388B">
              <w:rPr>
                <w:rFonts w:ascii="Verdana" w:eastAsia="Times New Roman" w:hAnsi="Verdana" w:cs="Calibri"/>
                <w:sz w:val="20"/>
                <w:szCs w:val="20"/>
                <w:lang w:eastAsia="el-GR"/>
              </w:rPr>
              <w:t xml:space="preserve"> </w:t>
            </w:r>
            <w:proofErr w:type="spellStart"/>
            <w:r w:rsidRPr="00F5388B">
              <w:rPr>
                <w:rFonts w:ascii="Verdana" w:eastAsia="Times New Roman" w:hAnsi="Verdana" w:cs="Calibri"/>
                <w:sz w:val="20"/>
                <w:szCs w:val="20"/>
                <w:lang w:eastAsia="el-GR"/>
              </w:rPr>
              <w:t>Logistica</w:t>
            </w:r>
            <w:proofErr w:type="spellEnd"/>
            <w:r w:rsidRPr="00F5388B">
              <w:rPr>
                <w:rFonts w:ascii="Verdana" w:eastAsia="Times New Roman" w:hAnsi="Verdana" w:cs="Calibri"/>
                <w:sz w:val="20"/>
                <w:szCs w:val="20"/>
                <w:lang w:eastAsia="el-GR"/>
              </w:rPr>
              <w:t>, Βερολίνο</w:t>
            </w:r>
          </w:p>
          <w:p w14:paraId="29562583" w14:textId="50BD7A75" w:rsidR="006B5DF6" w:rsidRPr="000D121C" w:rsidRDefault="006B5DF6" w:rsidP="00F5388B">
            <w:pPr>
              <w:spacing w:after="0" w:line="320" w:lineRule="exact"/>
              <w:jc w:val="both"/>
              <w:rPr>
                <w:rFonts w:ascii="Verdana" w:eastAsia="Times New Roman" w:hAnsi="Verdana" w:cs="Calibri"/>
                <w:sz w:val="20"/>
                <w:szCs w:val="20"/>
                <w:lang w:val="en-US" w:eastAsia="el-GR"/>
              </w:rPr>
            </w:pPr>
            <w:r w:rsidRPr="00F5388B">
              <w:rPr>
                <w:rFonts w:ascii="Verdana" w:eastAsia="Times New Roman" w:hAnsi="Verdana" w:cs="Calibri"/>
                <w:b/>
                <w:sz w:val="20"/>
                <w:szCs w:val="20"/>
                <w:lang w:val="en-US" w:eastAsia="el-GR"/>
              </w:rPr>
              <w:t xml:space="preserve">B. </w:t>
            </w:r>
            <w:r w:rsidRPr="00F5388B">
              <w:rPr>
                <w:rFonts w:ascii="Verdana" w:eastAsia="Times New Roman" w:hAnsi="Verdana" w:cs="Calibri"/>
                <w:b/>
                <w:sz w:val="20"/>
                <w:szCs w:val="20"/>
                <w:lang w:eastAsia="el-GR"/>
              </w:rPr>
              <w:t>Πολωνία</w:t>
            </w:r>
            <w:r w:rsidRPr="00F5388B">
              <w:rPr>
                <w:rFonts w:ascii="Verdana" w:eastAsia="Times New Roman" w:hAnsi="Verdana" w:cs="Calibri"/>
                <w:b/>
                <w:sz w:val="20"/>
                <w:szCs w:val="20"/>
                <w:lang w:val="en-US" w:eastAsia="el-GR"/>
              </w:rPr>
              <w:t>:</w:t>
            </w:r>
            <w:r w:rsidRPr="00F5388B">
              <w:rPr>
                <w:rFonts w:ascii="Verdana" w:eastAsia="Times New Roman" w:hAnsi="Verdana" w:cs="Calibri"/>
                <w:sz w:val="20"/>
                <w:szCs w:val="20"/>
                <w:lang w:val="en-US" w:eastAsia="el-GR"/>
              </w:rPr>
              <w:t xml:space="preserve"> </w:t>
            </w:r>
            <w:r w:rsidRPr="00F5388B">
              <w:rPr>
                <w:rFonts w:ascii="Verdana" w:eastAsia="Times New Roman" w:hAnsi="Verdana" w:cs="Calibri"/>
                <w:sz w:val="20"/>
                <w:szCs w:val="20"/>
                <w:lang w:eastAsia="el-GR"/>
              </w:rPr>
              <w:t>Συμμετοχή</w:t>
            </w:r>
            <w:r w:rsidRPr="00F5388B">
              <w:rPr>
                <w:rFonts w:ascii="Verdana" w:eastAsia="Times New Roman" w:hAnsi="Verdana" w:cs="Calibri"/>
                <w:sz w:val="20"/>
                <w:szCs w:val="20"/>
                <w:lang w:val="en-US" w:eastAsia="el-GR"/>
              </w:rPr>
              <w:t xml:space="preserve"> </w:t>
            </w:r>
            <w:r w:rsidRPr="00F5388B">
              <w:rPr>
                <w:rFonts w:ascii="Verdana" w:eastAsia="Times New Roman" w:hAnsi="Verdana" w:cs="Calibri"/>
                <w:sz w:val="20"/>
                <w:szCs w:val="20"/>
                <w:lang w:eastAsia="el-GR"/>
              </w:rPr>
              <w:t>σε</w:t>
            </w:r>
            <w:r w:rsidRPr="00F5388B">
              <w:rPr>
                <w:rFonts w:ascii="Verdana" w:eastAsia="Times New Roman" w:hAnsi="Verdana" w:cs="Calibri"/>
                <w:sz w:val="20"/>
                <w:szCs w:val="20"/>
                <w:lang w:val="en-US" w:eastAsia="el-GR"/>
              </w:rPr>
              <w:t xml:space="preserve"> </w:t>
            </w:r>
            <w:r w:rsidRPr="00F5388B">
              <w:rPr>
                <w:rFonts w:ascii="Verdana" w:eastAsia="Times New Roman" w:hAnsi="Verdana" w:cs="Calibri"/>
                <w:sz w:val="20"/>
                <w:szCs w:val="20"/>
                <w:lang w:eastAsia="el-GR"/>
              </w:rPr>
              <w:t>έκθεση</w:t>
            </w:r>
            <w:r w:rsidRPr="00F5388B">
              <w:rPr>
                <w:rFonts w:ascii="Verdana" w:eastAsia="Times New Roman" w:hAnsi="Verdana" w:cs="Calibri"/>
                <w:sz w:val="20"/>
                <w:szCs w:val="20"/>
                <w:lang w:val="en-US" w:eastAsia="el-GR"/>
              </w:rPr>
              <w:t xml:space="preserve"> Fruit and Vegetable Industry Fair, </w:t>
            </w:r>
            <w:r w:rsidRPr="00F5388B">
              <w:rPr>
                <w:rFonts w:ascii="Verdana" w:eastAsia="Times New Roman" w:hAnsi="Verdana" w:cs="Calibri"/>
                <w:sz w:val="20"/>
                <w:szCs w:val="20"/>
                <w:lang w:eastAsia="el-GR"/>
              </w:rPr>
              <w:t>Βαρσοβία</w:t>
            </w:r>
            <w:r w:rsidR="000D121C">
              <w:rPr>
                <w:rFonts w:ascii="Verdana" w:eastAsia="Times New Roman" w:hAnsi="Verdana" w:cs="Calibri"/>
                <w:sz w:val="20"/>
                <w:szCs w:val="20"/>
                <w:lang w:val="en-US" w:eastAsia="el-GR"/>
              </w:rPr>
              <w:t xml:space="preserve"> </w:t>
            </w:r>
          </w:p>
          <w:p w14:paraId="6EEF82D9" w14:textId="2C4C8DF4" w:rsidR="006B5DF6" w:rsidRPr="00F5388B" w:rsidRDefault="000D121C" w:rsidP="00F5388B">
            <w:pPr>
              <w:spacing w:after="0" w:line="320" w:lineRule="exact"/>
              <w:jc w:val="both"/>
              <w:rPr>
                <w:rFonts w:ascii="Verdana" w:eastAsia="Times New Roman" w:hAnsi="Verdana" w:cs="Calibri"/>
                <w:sz w:val="20"/>
                <w:szCs w:val="20"/>
                <w:lang w:eastAsia="el-GR"/>
              </w:rPr>
            </w:pPr>
            <w:r>
              <w:rPr>
                <w:rFonts w:ascii="Verdana" w:eastAsia="Times New Roman" w:hAnsi="Verdana" w:cs="Calibri"/>
                <w:sz w:val="20"/>
                <w:szCs w:val="20"/>
                <w:lang w:eastAsia="el-GR"/>
              </w:rPr>
              <w:t>Το κόστος περιλαμβάνει</w:t>
            </w:r>
          </w:p>
          <w:p w14:paraId="757BBC8F" w14:textId="77777777" w:rsidR="006B5DF6" w:rsidRPr="00F5388B" w:rsidRDefault="006B5DF6" w:rsidP="00F5388B">
            <w:pPr>
              <w:numPr>
                <w:ilvl w:val="0"/>
                <w:numId w:val="19"/>
              </w:numPr>
              <w:spacing w:after="0" w:line="320" w:lineRule="exact"/>
              <w:ind w:left="362" w:hanging="362"/>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Κόστος εγγραφής</w:t>
            </w:r>
          </w:p>
          <w:p w14:paraId="26FDB236" w14:textId="77777777" w:rsidR="006B5DF6" w:rsidRPr="00F5388B" w:rsidRDefault="006B5DF6" w:rsidP="00F5388B">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Ενοικίαση περιπτέρου (40 m2)</w:t>
            </w:r>
          </w:p>
          <w:p w14:paraId="6DAA899F" w14:textId="77777777" w:rsidR="006B5DF6" w:rsidRPr="00F5388B" w:rsidRDefault="006B5DF6" w:rsidP="00F5388B">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Κατασκευή περιπτέρου: (40 m2)</w:t>
            </w:r>
          </w:p>
          <w:p w14:paraId="426E87F5" w14:textId="77777777" w:rsidR="006B5DF6" w:rsidRPr="00F5388B" w:rsidRDefault="006B5DF6" w:rsidP="00F5388B">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Ενοικίαση εξοπλισμού (TV, ψυγεία συντήρησης, εξοπλισμός δειγματισμού)</w:t>
            </w:r>
          </w:p>
          <w:p w14:paraId="25628AC3" w14:textId="77777777" w:rsidR="006B5DF6" w:rsidRPr="00F5388B" w:rsidRDefault="006B5DF6" w:rsidP="00F5388B">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Κόστος </w:t>
            </w:r>
            <w:proofErr w:type="spellStart"/>
            <w:r w:rsidRPr="00F5388B">
              <w:rPr>
                <w:rFonts w:ascii="Verdana" w:eastAsia="Times New Roman" w:hAnsi="Verdana" w:cs="Calibri"/>
                <w:bCs/>
                <w:sz w:val="20"/>
                <w:szCs w:val="20"/>
                <w:lang w:eastAsia="el-GR"/>
              </w:rPr>
              <w:t>booth</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staff</w:t>
            </w:r>
            <w:proofErr w:type="spellEnd"/>
            <w:r w:rsidRPr="00F5388B">
              <w:rPr>
                <w:rFonts w:ascii="Verdana" w:eastAsia="Times New Roman" w:hAnsi="Verdana" w:cs="Calibri"/>
                <w:bCs/>
                <w:sz w:val="20"/>
                <w:szCs w:val="20"/>
                <w:lang w:eastAsia="el-GR"/>
              </w:rPr>
              <w:t xml:space="preserve"> </w:t>
            </w:r>
          </w:p>
          <w:p w14:paraId="50721CA0" w14:textId="77777777" w:rsidR="006B5DF6" w:rsidRPr="00F5388B" w:rsidRDefault="006B5DF6" w:rsidP="00F5388B">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Προσκλήσεις εισόδου </w:t>
            </w:r>
          </w:p>
          <w:p w14:paraId="44C11265" w14:textId="77777777" w:rsidR="006B5DF6" w:rsidRPr="00F5388B" w:rsidRDefault="006B5DF6" w:rsidP="00F5388B">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Φωτογράφιση</w:t>
            </w:r>
          </w:p>
          <w:p w14:paraId="3DEB9897" w14:textId="77777777" w:rsidR="006B5DF6" w:rsidRPr="00F5388B" w:rsidRDefault="006B5DF6" w:rsidP="00F5388B">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Αποστολή υλικού</w:t>
            </w:r>
          </w:p>
          <w:p w14:paraId="2DD5454E" w14:textId="33FE556B" w:rsidR="006B5DF6" w:rsidRPr="000D121C" w:rsidRDefault="006B5DF6" w:rsidP="000D121C">
            <w:pPr>
              <w:numPr>
                <w:ilvl w:val="0"/>
                <w:numId w:val="19"/>
              </w:numPr>
              <w:spacing w:after="0" w:line="320" w:lineRule="exact"/>
              <w:ind w:left="362" w:hanging="283"/>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Κόστος συσκευασιών δειγματισμού (1.000 δείγματα φρούτων σε ειδικές συσκευασίες προγράμματος)</w:t>
            </w:r>
          </w:p>
        </w:tc>
      </w:tr>
      <w:tr w:rsidR="006B5DF6" w:rsidRPr="00F5388B" w14:paraId="48DBED87" w14:textId="77777777" w:rsidTr="005779AB">
        <w:trPr>
          <w:trHeight w:val="340"/>
        </w:trPr>
        <w:tc>
          <w:tcPr>
            <w:tcW w:w="4316" w:type="dxa"/>
            <w:tcBorders>
              <w:top w:val="single" w:sz="4" w:space="0" w:color="auto"/>
              <w:left w:val="single" w:sz="8" w:space="0" w:color="auto"/>
              <w:bottom w:val="single" w:sz="4" w:space="0" w:color="auto"/>
              <w:right w:val="nil"/>
            </w:tcBorders>
            <w:noWrap/>
            <w:vAlign w:val="center"/>
          </w:tcPr>
          <w:p w14:paraId="03289BA9"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Χρονοδιάγραμμα</w:t>
            </w:r>
          </w:p>
        </w:tc>
        <w:tc>
          <w:tcPr>
            <w:tcW w:w="3589" w:type="dxa"/>
            <w:tcBorders>
              <w:top w:val="single" w:sz="4" w:space="0" w:color="auto"/>
              <w:left w:val="single" w:sz="4" w:space="0" w:color="auto"/>
              <w:bottom w:val="single" w:sz="4" w:space="0" w:color="auto"/>
              <w:right w:val="single" w:sz="4" w:space="0" w:color="auto"/>
            </w:tcBorders>
            <w:noWrap/>
            <w:vAlign w:val="center"/>
          </w:tcPr>
          <w:p w14:paraId="47E85D5D"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3118" w:type="dxa"/>
            <w:tcBorders>
              <w:top w:val="single" w:sz="4" w:space="0" w:color="auto"/>
              <w:left w:val="nil"/>
              <w:bottom w:val="single" w:sz="4" w:space="0" w:color="auto"/>
              <w:right w:val="single" w:sz="4" w:space="0" w:color="auto"/>
            </w:tcBorders>
            <w:noWrap/>
            <w:vAlign w:val="center"/>
          </w:tcPr>
          <w:p w14:paraId="385290C1"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3764" w:type="dxa"/>
            <w:tcBorders>
              <w:top w:val="single" w:sz="4" w:space="0" w:color="auto"/>
              <w:left w:val="nil"/>
              <w:bottom w:val="single" w:sz="4" w:space="0" w:color="auto"/>
              <w:right w:val="single" w:sz="8" w:space="0" w:color="auto"/>
            </w:tcBorders>
            <w:noWrap/>
            <w:vAlign w:val="center"/>
          </w:tcPr>
          <w:p w14:paraId="52881008"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4EF8902A" w14:textId="77777777" w:rsidTr="005779AB">
        <w:trPr>
          <w:trHeight w:val="340"/>
        </w:trPr>
        <w:tc>
          <w:tcPr>
            <w:tcW w:w="4316" w:type="dxa"/>
            <w:tcBorders>
              <w:top w:val="single" w:sz="4" w:space="0" w:color="auto"/>
              <w:left w:val="single" w:sz="4" w:space="0" w:color="auto"/>
              <w:bottom w:val="single" w:sz="4" w:space="0" w:color="auto"/>
              <w:right w:val="nil"/>
            </w:tcBorders>
            <w:noWrap/>
            <w:vAlign w:val="center"/>
            <w:hideMark/>
          </w:tcPr>
          <w:p w14:paraId="38344017"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Παραδοτέα</w:t>
            </w:r>
          </w:p>
        </w:tc>
        <w:tc>
          <w:tcPr>
            <w:tcW w:w="3589" w:type="dxa"/>
            <w:tcBorders>
              <w:top w:val="single" w:sz="4" w:space="0" w:color="auto"/>
              <w:left w:val="single" w:sz="4" w:space="0" w:color="auto"/>
              <w:bottom w:val="nil"/>
              <w:right w:val="single" w:sz="8" w:space="0" w:color="auto"/>
            </w:tcBorders>
            <w:noWrap/>
            <w:vAlign w:val="center"/>
          </w:tcPr>
          <w:p w14:paraId="478B8959"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έκθεση Γερμανία</w:t>
            </w:r>
          </w:p>
          <w:p w14:paraId="4F20F0C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3.000 επισκέπτες σε περίπτερο προγράμματος</w:t>
            </w:r>
          </w:p>
          <w:p w14:paraId="3DC0D249"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Συνολικοί επισκέπτες σε εκθέσεις: 75.000</w:t>
            </w:r>
          </w:p>
          <w:p w14:paraId="295020E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Έκθεση αναφοράς (M12)</w:t>
            </w:r>
          </w:p>
        </w:tc>
        <w:tc>
          <w:tcPr>
            <w:tcW w:w="3118" w:type="dxa"/>
            <w:tcBorders>
              <w:top w:val="single" w:sz="4" w:space="0" w:color="auto"/>
              <w:left w:val="single" w:sz="4" w:space="0" w:color="auto"/>
              <w:bottom w:val="nil"/>
              <w:right w:val="single" w:sz="8" w:space="0" w:color="auto"/>
            </w:tcBorders>
            <w:vAlign w:val="center"/>
          </w:tcPr>
          <w:p w14:paraId="0209E98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1 έκθεση Γερμανία/ 3.000 επισκέπτες</w:t>
            </w:r>
          </w:p>
          <w:p w14:paraId="514F88D9"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έκθεση Πολωνία / 1.000 επισκέπτες</w:t>
            </w:r>
          </w:p>
          <w:p w14:paraId="7341D342"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Συνολικοί επισκέπτες σε </w:t>
            </w:r>
            <w:r w:rsidRPr="00F5388B">
              <w:rPr>
                <w:rFonts w:ascii="Verdana" w:eastAsia="Times New Roman" w:hAnsi="Verdana" w:cs="Calibri"/>
                <w:bCs/>
                <w:sz w:val="20"/>
                <w:szCs w:val="20"/>
                <w:lang w:eastAsia="el-GR"/>
              </w:rPr>
              <w:lastRenderedPageBreak/>
              <w:t>εκθέσεις:</w:t>
            </w:r>
          </w:p>
          <w:p w14:paraId="3F52876F"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Γερμανία: 75.000</w:t>
            </w:r>
          </w:p>
          <w:p w14:paraId="5C227BE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Πολωνία: 15.000</w:t>
            </w:r>
          </w:p>
          <w:p w14:paraId="31F8FB5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(M24)</w:t>
            </w:r>
          </w:p>
        </w:tc>
        <w:tc>
          <w:tcPr>
            <w:tcW w:w="3764" w:type="dxa"/>
            <w:tcBorders>
              <w:top w:val="single" w:sz="4" w:space="0" w:color="auto"/>
              <w:left w:val="single" w:sz="4" w:space="0" w:color="auto"/>
              <w:bottom w:val="nil"/>
              <w:right w:val="single" w:sz="8" w:space="0" w:color="auto"/>
            </w:tcBorders>
            <w:vAlign w:val="center"/>
          </w:tcPr>
          <w:p w14:paraId="37CEA340"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1 έκθεση Γερμανία/ 3.000 επισκέπτες</w:t>
            </w:r>
          </w:p>
          <w:p w14:paraId="0D59B102"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έκθεση Πολωνία / 1.000 επισκέπτες</w:t>
            </w:r>
          </w:p>
          <w:p w14:paraId="44E85CA3"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Συνολικοί επισκέπτες σε εκθέσεις:</w:t>
            </w:r>
          </w:p>
          <w:p w14:paraId="2136BAE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lastRenderedPageBreak/>
              <w:t>Γερμανία: 75.000</w:t>
            </w:r>
          </w:p>
          <w:p w14:paraId="4BADC42E"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Πολωνία: 15.000</w:t>
            </w:r>
          </w:p>
          <w:p w14:paraId="644BE762"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(M36)</w:t>
            </w:r>
          </w:p>
        </w:tc>
      </w:tr>
      <w:tr w:rsidR="006B5DF6" w:rsidRPr="00F5388B" w14:paraId="687D7100" w14:textId="77777777" w:rsidTr="000D121C">
        <w:trPr>
          <w:trHeight w:val="340"/>
        </w:trPr>
        <w:tc>
          <w:tcPr>
            <w:tcW w:w="4316" w:type="dxa"/>
            <w:tcBorders>
              <w:top w:val="single" w:sz="4" w:space="0" w:color="auto"/>
              <w:left w:val="single" w:sz="4" w:space="0" w:color="auto"/>
              <w:bottom w:val="single" w:sz="4" w:space="0" w:color="auto"/>
              <w:right w:val="nil"/>
            </w:tcBorders>
            <w:noWrap/>
            <w:vAlign w:val="center"/>
          </w:tcPr>
          <w:p w14:paraId="30BF74E0"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lastRenderedPageBreak/>
              <w:t>Σύνολο</w:t>
            </w:r>
          </w:p>
        </w:tc>
        <w:tc>
          <w:tcPr>
            <w:tcW w:w="3589" w:type="dxa"/>
            <w:tcBorders>
              <w:top w:val="single" w:sz="4" w:space="0" w:color="auto"/>
              <w:left w:val="single" w:sz="4" w:space="0" w:color="auto"/>
              <w:bottom w:val="single" w:sz="4" w:space="0" w:color="auto"/>
              <w:right w:val="single" w:sz="4" w:space="0" w:color="auto"/>
            </w:tcBorders>
            <w:noWrap/>
            <w:vAlign w:val="center"/>
          </w:tcPr>
          <w:p w14:paraId="3BF3722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Κόστος για 1 έκθεση: 54.200 € </w:t>
            </w:r>
            <w:proofErr w:type="spellStart"/>
            <w:r w:rsidRPr="00F5388B">
              <w:rPr>
                <w:rFonts w:ascii="Verdana" w:eastAsia="Times New Roman" w:hAnsi="Verdana" w:cs="Calibri"/>
                <w:bCs/>
                <w:sz w:val="20"/>
                <w:szCs w:val="20"/>
                <w:lang w:eastAsia="el-GR"/>
              </w:rPr>
              <w:t>συμπεριλ</w:t>
            </w:r>
            <w:proofErr w:type="spellEnd"/>
            <w:r w:rsidRPr="00F5388B">
              <w:rPr>
                <w:rFonts w:ascii="Verdana" w:eastAsia="Times New Roman" w:hAnsi="Verdana" w:cs="Calibri"/>
                <w:bCs/>
                <w:sz w:val="20"/>
                <w:szCs w:val="20"/>
                <w:lang w:eastAsia="el-GR"/>
              </w:rPr>
              <w:t>. Αμοιβής εκτελεστικούς οργανισμού 8.000 €</w:t>
            </w:r>
          </w:p>
        </w:tc>
        <w:tc>
          <w:tcPr>
            <w:tcW w:w="3118" w:type="dxa"/>
            <w:tcBorders>
              <w:top w:val="single" w:sz="4" w:space="0" w:color="auto"/>
              <w:left w:val="nil"/>
              <w:bottom w:val="single" w:sz="4" w:space="0" w:color="auto"/>
              <w:right w:val="single" w:sz="4" w:space="0" w:color="auto"/>
            </w:tcBorders>
            <w:noWrap/>
            <w:vAlign w:val="center"/>
          </w:tcPr>
          <w:p w14:paraId="056EB4D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Κόστος για 2 εκθέσεις: 108.400 € </w:t>
            </w:r>
            <w:proofErr w:type="spellStart"/>
            <w:r w:rsidRPr="00F5388B">
              <w:rPr>
                <w:rFonts w:ascii="Verdana" w:eastAsia="Times New Roman" w:hAnsi="Verdana" w:cs="Calibri"/>
                <w:bCs/>
                <w:sz w:val="20"/>
                <w:szCs w:val="20"/>
                <w:lang w:eastAsia="el-GR"/>
              </w:rPr>
              <w:t>συμπεριλ</w:t>
            </w:r>
            <w:proofErr w:type="spellEnd"/>
            <w:r w:rsidRPr="00F5388B">
              <w:rPr>
                <w:rFonts w:ascii="Verdana" w:eastAsia="Times New Roman" w:hAnsi="Verdana" w:cs="Calibri"/>
                <w:bCs/>
                <w:sz w:val="20"/>
                <w:szCs w:val="20"/>
                <w:lang w:eastAsia="el-GR"/>
              </w:rPr>
              <w:t xml:space="preserve">. Αμοιβής εκτελεστικούς οργανισμού 16.000 € </w:t>
            </w:r>
          </w:p>
        </w:tc>
        <w:tc>
          <w:tcPr>
            <w:tcW w:w="3764" w:type="dxa"/>
            <w:tcBorders>
              <w:top w:val="single" w:sz="4" w:space="0" w:color="auto"/>
              <w:left w:val="nil"/>
              <w:bottom w:val="single" w:sz="4" w:space="0" w:color="auto"/>
              <w:right w:val="single" w:sz="4" w:space="0" w:color="auto"/>
            </w:tcBorders>
            <w:noWrap/>
            <w:vAlign w:val="center"/>
          </w:tcPr>
          <w:p w14:paraId="031C1C7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Κόστος για 2 εκθέσεις: 108.400 € </w:t>
            </w:r>
            <w:proofErr w:type="spellStart"/>
            <w:r w:rsidRPr="00F5388B">
              <w:rPr>
                <w:rFonts w:ascii="Verdana" w:eastAsia="Times New Roman" w:hAnsi="Verdana" w:cs="Calibri"/>
                <w:bCs/>
                <w:sz w:val="20"/>
                <w:szCs w:val="20"/>
                <w:lang w:eastAsia="el-GR"/>
              </w:rPr>
              <w:t>συμπεριλ</w:t>
            </w:r>
            <w:proofErr w:type="spellEnd"/>
            <w:r w:rsidRPr="00F5388B">
              <w:rPr>
                <w:rFonts w:ascii="Verdana" w:eastAsia="Times New Roman" w:hAnsi="Verdana" w:cs="Calibri"/>
                <w:bCs/>
                <w:sz w:val="20"/>
                <w:szCs w:val="20"/>
                <w:lang w:eastAsia="el-GR"/>
              </w:rPr>
              <w:t>. Αμοιβής εκτελεστικούς οργανισμού 16.000 €</w:t>
            </w:r>
          </w:p>
        </w:tc>
      </w:tr>
      <w:tr w:rsidR="006B5DF6" w:rsidRPr="00F5388B" w14:paraId="1E8AF0FD" w14:textId="77777777" w:rsidTr="005779AB">
        <w:trPr>
          <w:trHeight w:val="340"/>
        </w:trPr>
        <w:tc>
          <w:tcPr>
            <w:tcW w:w="4316" w:type="dxa"/>
            <w:tcBorders>
              <w:top w:val="single" w:sz="4" w:space="0" w:color="auto"/>
              <w:left w:val="single" w:sz="8" w:space="0" w:color="auto"/>
              <w:bottom w:val="single" w:sz="4" w:space="0" w:color="auto"/>
              <w:right w:val="single" w:sz="4" w:space="0" w:color="auto"/>
            </w:tcBorders>
            <w:noWrap/>
            <w:vAlign w:val="center"/>
          </w:tcPr>
          <w:p w14:paraId="2F64F06F"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10471" w:type="dxa"/>
            <w:gridSpan w:val="3"/>
            <w:tcBorders>
              <w:top w:val="single" w:sz="4" w:space="0" w:color="auto"/>
              <w:left w:val="nil"/>
              <w:bottom w:val="single" w:sz="4" w:space="0" w:color="auto"/>
              <w:right w:val="single" w:sz="8" w:space="0" w:color="000000"/>
            </w:tcBorders>
            <w:vAlign w:val="center"/>
          </w:tcPr>
          <w:p w14:paraId="4E689E3A"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5CAC5B9E" w14:textId="77777777" w:rsidTr="000D121C">
        <w:trPr>
          <w:trHeight w:val="340"/>
        </w:trPr>
        <w:tc>
          <w:tcPr>
            <w:tcW w:w="4316" w:type="dxa"/>
            <w:tcBorders>
              <w:top w:val="single" w:sz="4" w:space="0" w:color="auto"/>
              <w:left w:val="single" w:sz="8" w:space="0" w:color="auto"/>
              <w:bottom w:val="single" w:sz="4" w:space="0" w:color="auto"/>
              <w:right w:val="single" w:sz="4" w:space="0" w:color="auto"/>
            </w:tcBorders>
            <w:shd w:val="clear" w:color="auto" w:fill="C2D69B"/>
            <w:noWrap/>
            <w:vAlign w:val="center"/>
          </w:tcPr>
          <w:p w14:paraId="534BCC30"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3589" w:type="dxa"/>
            <w:tcBorders>
              <w:top w:val="single" w:sz="4" w:space="0" w:color="auto"/>
              <w:left w:val="nil"/>
              <w:bottom w:val="single" w:sz="4" w:space="0" w:color="auto"/>
              <w:right w:val="single" w:sz="8" w:space="0" w:color="000000"/>
            </w:tcBorders>
            <w:shd w:val="clear" w:color="auto" w:fill="C2D69B"/>
            <w:vAlign w:val="center"/>
          </w:tcPr>
          <w:p w14:paraId="1DE522B5"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3118" w:type="dxa"/>
            <w:tcBorders>
              <w:top w:val="single" w:sz="4" w:space="0" w:color="auto"/>
              <w:left w:val="nil"/>
              <w:bottom w:val="single" w:sz="4" w:space="0" w:color="auto"/>
              <w:right w:val="single" w:sz="8" w:space="0" w:color="000000"/>
            </w:tcBorders>
            <w:shd w:val="clear" w:color="auto" w:fill="C2D69B"/>
            <w:vAlign w:val="center"/>
          </w:tcPr>
          <w:p w14:paraId="7A71485A"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3764" w:type="dxa"/>
            <w:tcBorders>
              <w:top w:val="single" w:sz="4" w:space="0" w:color="auto"/>
              <w:left w:val="nil"/>
              <w:bottom w:val="single" w:sz="4" w:space="0" w:color="auto"/>
              <w:right w:val="single" w:sz="8" w:space="0" w:color="000000"/>
            </w:tcBorders>
            <w:shd w:val="clear" w:color="auto" w:fill="C2D69B"/>
            <w:vAlign w:val="center"/>
          </w:tcPr>
          <w:p w14:paraId="66F1934A"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06D89E7D" w14:textId="77777777" w:rsidTr="000D121C">
        <w:trPr>
          <w:trHeight w:val="340"/>
        </w:trPr>
        <w:tc>
          <w:tcPr>
            <w:tcW w:w="4316" w:type="dxa"/>
            <w:tcBorders>
              <w:top w:val="single" w:sz="4" w:space="0" w:color="auto"/>
              <w:left w:val="single" w:sz="8" w:space="0" w:color="auto"/>
              <w:bottom w:val="single" w:sz="4" w:space="0" w:color="auto"/>
              <w:right w:val="single" w:sz="4" w:space="0" w:color="auto"/>
            </w:tcBorders>
            <w:noWrap/>
            <w:vAlign w:val="center"/>
          </w:tcPr>
          <w:p w14:paraId="5B439F27"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3589" w:type="dxa"/>
            <w:tcBorders>
              <w:top w:val="single" w:sz="4" w:space="0" w:color="auto"/>
              <w:left w:val="nil"/>
              <w:bottom w:val="single" w:sz="4" w:space="0" w:color="auto"/>
              <w:right w:val="single" w:sz="8" w:space="0" w:color="000000"/>
            </w:tcBorders>
            <w:vAlign w:val="center"/>
          </w:tcPr>
          <w:p w14:paraId="4C3D8471"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54.200</w:t>
            </w:r>
          </w:p>
        </w:tc>
        <w:tc>
          <w:tcPr>
            <w:tcW w:w="3118" w:type="dxa"/>
            <w:tcBorders>
              <w:top w:val="single" w:sz="4" w:space="0" w:color="auto"/>
              <w:left w:val="nil"/>
              <w:bottom w:val="single" w:sz="4" w:space="0" w:color="auto"/>
              <w:right w:val="single" w:sz="8" w:space="0" w:color="000000"/>
            </w:tcBorders>
            <w:vAlign w:val="center"/>
          </w:tcPr>
          <w:p w14:paraId="6F0EC4C1"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54.200</w:t>
            </w:r>
          </w:p>
        </w:tc>
        <w:tc>
          <w:tcPr>
            <w:tcW w:w="3764" w:type="dxa"/>
            <w:tcBorders>
              <w:top w:val="single" w:sz="4" w:space="0" w:color="auto"/>
              <w:left w:val="nil"/>
              <w:bottom w:val="single" w:sz="4" w:space="0" w:color="auto"/>
              <w:right w:val="single" w:sz="8" w:space="0" w:color="000000"/>
            </w:tcBorders>
            <w:vAlign w:val="center"/>
          </w:tcPr>
          <w:p w14:paraId="249F1AE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54.200</w:t>
            </w:r>
          </w:p>
        </w:tc>
      </w:tr>
      <w:tr w:rsidR="006B5DF6" w:rsidRPr="00F5388B" w14:paraId="0A443805" w14:textId="77777777" w:rsidTr="000D121C">
        <w:trPr>
          <w:trHeight w:val="340"/>
        </w:trPr>
        <w:tc>
          <w:tcPr>
            <w:tcW w:w="4316" w:type="dxa"/>
            <w:tcBorders>
              <w:top w:val="single" w:sz="4" w:space="0" w:color="auto"/>
              <w:left w:val="single" w:sz="8" w:space="0" w:color="auto"/>
              <w:bottom w:val="single" w:sz="4" w:space="0" w:color="auto"/>
              <w:right w:val="single" w:sz="4" w:space="0" w:color="auto"/>
            </w:tcBorders>
            <w:noWrap/>
            <w:vAlign w:val="center"/>
          </w:tcPr>
          <w:p w14:paraId="3F44D137"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3589" w:type="dxa"/>
            <w:tcBorders>
              <w:top w:val="single" w:sz="4" w:space="0" w:color="auto"/>
              <w:left w:val="nil"/>
              <w:bottom w:val="single" w:sz="4" w:space="0" w:color="auto"/>
              <w:right w:val="single" w:sz="8" w:space="0" w:color="000000"/>
            </w:tcBorders>
            <w:vAlign w:val="center"/>
          </w:tcPr>
          <w:p w14:paraId="4E1B007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p>
        </w:tc>
        <w:tc>
          <w:tcPr>
            <w:tcW w:w="3118" w:type="dxa"/>
            <w:tcBorders>
              <w:top w:val="single" w:sz="4" w:space="0" w:color="auto"/>
              <w:left w:val="nil"/>
              <w:bottom w:val="single" w:sz="4" w:space="0" w:color="auto"/>
              <w:right w:val="single" w:sz="8" w:space="0" w:color="000000"/>
            </w:tcBorders>
            <w:vAlign w:val="center"/>
          </w:tcPr>
          <w:p w14:paraId="7CEE0575"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54.200</w:t>
            </w:r>
          </w:p>
        </w:tc>
        <w:tc>
          <w:tcPr>
            <w:tcW w:w="3764" w:type="dxa"/>
            <w:tcBorders>
              <w:top w:val="single" w:sz="4" w:space="0" w:color="auto"/>
              <w:left w:val="nil"/>
              <w:bottom w:val="single" w:sz="4" w:space="0" w:color="auto"/>
              <w:right w:val="single" w:sz="8" w:space="0" w:color="000000"/>
            </w:tcBorders>
            <w:vAlign w:val="center"/>
          </w:tcPr>
          <w:p w14:paraId="5254621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54.200</w:t>
            </w:r>
          </w:p>
        </w:tc>
      </w:tr>
    </w:tbl>
    <w:p w14:paraId="7625D09C"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Layout w:type="fixed"/>
        <w:tblLook w:val="04A0" w:firstRow="1" w:lastRow="0" w:firstColumn="1" w:lastColumn="0" w:noHBand="0" w:noVBand="1"/>
      </w:tblPr>
      <w:tblGrid>
        <w:gridCol w:w="4316"/>
        <w:gridCol w:w="2171"/>
        <w:gridCol w:w="3827"/>
        <w:gridCol w:w="4473"/>
      </w:tblGrid>
      <w:tr w:rsidR="006B5DF6" w:rsidRPr="00F5388B" w14:paraId="25BC9905" w14:textId="77777777" w:rsidTr="005779AB">
        <w:trPr>
          <w:trHeight w:val="429"/>
        </w:trPr>
        <w:tc>
          <w:tcPr>
            <w:tcW w:w="4316" w:type="dxa"/>
            <w:tcBorders>
              <w:top w:val="single" w:sz="8" w:space="0" w:color="auto"/>
              <w:left w:val="single" w:sz="8" w:space="0" w:color="auto"/>
              <w:bottom w:val="single" w:sz="4" w:space="0" w:color="auto"/>
              <w:right w:val="single" w:sz="4" w:space="0" w:color="auto"/>
            </w:tcBorders>
            <w:noWrap/>
            <w:vAlign w:val="center"/>
            <w:hideMark/>
          </w:tcPr>
          <w:p w14:paraId="23C0E4BD"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Δέσμη εργασιών</w:t>
            </w:r>
          </w:p>
        </w:tc>
        <w:tc>
          <w:tcPr>
            <w:tcW w:w="10471" w:type="dxa"/>
            <w:gridSpan w:val="3"/>
            <w:tcBorders>
              <w:top w:val="single" w:sz="8" w:space="0" w:color="auto"/>
              <w:left w:val="nil"/>
              <w:bottom w:val="nil"/>
              <w:right w:val="single" w:sz="8" w:space="0" w:color="auto"/>
            </w:tcBorders>
            <w:noWrap/>
            <w:vAlign w:val="center"/>
            <w:hideMark/>
          </w:tcPr>
          <w:p w14:paraId="3A13E813"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5.Εκδηλώσεις</w:t>
            </w:r>
          </w:p>
          <w:p w14:paraId="28BAEA55"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5.2 Δραστηριότητες σε σχολεία</w:t>
            </w:r>
          </w:p>
        </w:tc>
      </w:tr>
      <w:tr w:rsidR="006B5DF6" w:rsidRPr="00F5388B" w14:paraId="77053800" w14:textId="77777777" w:rsidTr="005779AB">
        <w:trPr>
          <w:trHeight w:val="429"/>
        </w:trPr>
        <w:tc>
          <w:tcPr>
            <w:tcW w:w="4316" w:type="dxa"/>
            <w:tcBorders>
              <w:top w:val="nil"/>
              <w:left w:val="single" w:sz="8" w:space="0" w:color="auto"/>
              <w:bottom w:val="single" w:sz="4" w:space="0" w:color="auto"/>
              <w:right w:val="single" w:sz="4" w:space="0" w:color="auto"/>
            </w:tcBorders>
            <w:noWrap/>
            <w:vAlign w:val="center"/>
            <w:hideMark/>
          </w:tcPr>
          <w:p w14:paraId="4F471BFF" w14:textId="77777777" w:rsidR="006B5DF6" w:rsidRPr="00F5388B" w:rsidRDefault="006B5DF6" w:rsidP="00F5388B">
            <w:pPr>
              <w:spacing w:after="0" w:line="320" w:lineRule="exact"/>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10471" w:type="dxa"/>
            <w:gridSpan w:val="3"/>
            <w:tcBorders>
              <w:top w:val="single" w:sz="4" w:space="0" w:color="auto"/>
              <w:left w:val="nil"/>
              <w:bottom w:val="single" w:sz="4" w:space="0" w:color="auto"/>
              <w:right w:val="single" w:sz="8" w:space="0" w:color="000000"/>
            </w:tcBorders>
            <w:vAlign w:val="center"/>
            <w:hideMark/>
          </w:tcPr>
          <w:p w14:paraId="7609F4E7"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Καταναλωτές, μαθητές</w:t>
            </w:r>
          </w:p>
        </w:tc>
      </w:tr>
      <w:tr w:rsidR="006B5DF6" w:rsidRPr="00F5388B" w14:paraId="0F39F79E" w14:textId="77777777" w:rsidTr="005779AB">
        <w:trPr>
          <w:trHeight w:val="429"/>
        </w:trPr>
        <w:tc>
          <w:tcPr>
            <w:tcW w:w="4316" w:type="dxa"/>
            <w:tcBorders>
              <w:top w:val="nil"/>
              <w:left w:val="single" w:sz="8" w:space="0" w:color="auto"/>
              <w:bottom w:val="single" w:sz="4" w:space="0" w:color="auto"/>
              <w:right w:val="single" w:sz="4" w:space="0" w:color="auto"/>
            </w:tcBorders>
            <w:noWrap/>
            <w:vAlign w:val="center"/>
          </w:tcPr>
          <w:p w14:paraId="1E426265" w14:textId="77777777" w:rsidR="006B5DF6" w:rsidRPr="00F5388B" w:rsidRDefault="006B5DF6" w:rsidP="00F5388B">
            <w:pPr>
              <w:spacing w:after="0" w:line="320" w:lineRule="exact"/>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10471" w:type="dxa"/>
            <w:gridSpan w:val="3"/>
            <w:tcBorders>
              <w:top w:val="single" w:sz="4" w:space="0" w:color="auto"/>
              <w:left w:val="nil"/>
              <w:bottom w:val="single" w:sz="4" w:space="0" w:color="auto"/>
              <w:right w:val="single" w:sz="8" w:space="0" w:color="000000"/>
            </w:tcBorders>
            <w:vAlign w:val="center"/>
          </w:tcPr>
          <w:p w14:paraId="73C5830C"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Διοργάνωση επισκέψεων διαιτολόγων/διατροφολόγων σε σχολεία, προκειμένου να παρουσιαστεί η σημασία της κατανάλωσης φρούτων στη διατροφή και την υγεία του οργανισμού.</w:t>
            </w:r>
          </w:p>
          <w:p w14:paraId="7B4152B3"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Κατά τη διάρκεια των επισκέψεων ο διατροφολόγος θα παρουσιάσει μέσα από ειδική εκπαιδευτική διαδικασία τη διατροφική πυραμίδα, τη θετική επίδραση κατανάλωσης φρούτων αλλά και τις βασικές αρχές της ισορροπημένης διατροφής.</w:t>
            </w:r>
          </w:p>
          <w:p w14:paraId="140E9A16"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πραγματοποιηθεί κατά το 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και 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 του προγράμματος.</w:t>
            </w:r>
          </w:p>
        </w:tc>
      </w:tr>
      <w:tr w:rsidR="006B5DF6" w:rsidRPr="00F5388B" w14:paraId="4BA60F6D" w14:textId="77777777" w:rsidTr="005779AB">
        <w:trPr>
          <w:trHeight w:val="429"/>
        </w:trPr>
        <w:tc>
          <w:tcPr>
            <w:tcW w:w="4316" w:type="dxa"/>
            <w:tcBorders>
              <w:top w:val="single" w:sz="4" w:space="0" w:color="auto"/>
              <w:left w:val="single" w:sz="8" w:space="0" w:color="auto"/>
              <w:bottom w:val="single" w:sz="4" w:space="0" w:color="auto"/>
              <w:right w:val="nil"/>
            </w:tcBorders>
            <w:noWrap/>
            <w:vAlign w:val="center"/>
          </w:tcPr>
          <w:p w14:paraId="3DDD0FA9"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Χρονοδιάγραμμα</w:t>
            </w:r>
          </w:p>
        </w:tc>
        <w:tc>
          <w:tcPr>
            <w:tcW w:w="2171" w:type="dxa"/>
            <w:tcBorders>
              <w:top w:val="single" w:sz="4" w:space="0" w:color="auto"/>
              <w:left w:val="single" w:sz="4" w:space="0" w:color="auto"/>
              <w:bottom w:val="single" w:sz="4" w:space="0" w:color="auto"/>
              <w:right w:val="single" w:sz="4" w:space="0" w:color="auto"/>
            </w:tcBorders>
            <w:noWrap/>
            <w:vAlign w:val="center"/>
          </w:tcPr>
          <w:p w14:paraId="64AEA720"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3827" w:type="dxa"/>
            <w:tcBorders>
              <w:top w:val="single" w:sz="4" w:space="0" w:color="auto"/>
              <w:left w:val="nil"/>
              <w:bottom w:val="single" w:sz="4" w:space="0" w:color="auto"/>
              <w:right w:val="single" w:sz="4" w:space="0" w:color="auto"/>
            </w:tcBorders>
            <w:noWrap/>
            <w:vAlign w:val="center"/>
          </w:tcPr>
          <w:p w14:paraId="1B4E6393"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4473" w:type="dxa"/>
            <w:tcBorders>
              <w:top w:val="single" w:sz="4" w:space="0" w:color="auto"/>
              <w:left w:val="nil"/>
              <w:bottom w:val="single" w:sz="4" w:space="0" w:color="auto"/>
              <w:right w:val="single" w:sz="8" w:space="0" w:color="auto"/>
            </w:tcBorders>
            <w:noWrap/>
            <w:vAlign w:val="center"/>
          </w:tcPr>
          <w:p w14:paraId="294EB5ED"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37A1484A" w14:textId="77777777" w:rsidTr="005779AB">
        <w:trPr>
          <w:trHeight w:val="429"/>
        </w:trPr>
        <w:tc>
          <w:tcPr>
            <w:tcW w:w="4316" w:type="dxa"/>
            <w:tcBorders>
              <w:top w:val="single" w:sz="4" w:space="0" w:color="auto"/>
              <w:left w:val="single" w:sz="4" w:space="0" w:color="auto"/>
              <w:bottom w:val="single" w:sz="4" w:space="0" w:color="auto"/>
              <w:right w:val="nil"/>
            </w:tcBorders>
            <w:noWrap/>
            <w:vAlign w:val="center"/>
            <w:hideMark/>
          </w:tcPr>
          <w:p w14:paraId="3CAAA9A1"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lastRenderedPageBreak/>
              <w:t>Παραδοτέα</w:t>
            </w:r>
          </w:p>
        </w:tc>
        <w:tc>
          <w:tcPr>
            <w:tcW w:w="2171" w:type="dxa"/>
            <w:tcBorders>
              <w:top w:val="single" w:sz="4" w:space="0" w:color="auto"/>
              <w:left w:val="single" w:sz="4" w:space="0" w:color="auto"/>
              <w:bottom w:val="single" w:sz="4" w:space="0" w:color="auto"/>
              <w:right w:val="single" w:sz="8" w:space="0" w:color="auto"/>
            </w:tcBorders>
            <w:noWrap/>
            <w:vAlign w:val="center"/>
          </w:tcPr>
          <w:p w14:paraId="7A3A67F1"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p>
        </w:tc>
        <w:tc>
          <w:tcPr>
            <w:tcW w:w="3827" w:type="dxa"/>
            <w:tcBorders>
              <w:top w:val="single" w:sz="4" w:space="0" w:color="auto"/>
              <w:left w:val="single" w:sz="4" w:space="0" w:color="auto"/>
              <w:bottom w:val="single" w:sz="4" w:space="0" w:color="auto"/>
              <w:right w:val="single" w:sz="8" w:space="0" w:color="auto"/>
            </w:tcBorders>
            <w:vAlign w:val="center"/>
          </w:tcPr>
          <w:p w14:paraId="2DB27C51"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Ελλάδα: 1.000 μαθητές</w:t>
            </w:r>
          </w:p>
          <w:p w14:paraId="3357FB5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Γερμανία: 1.000 μαθητές</w:t>
            </w:r>
          </w:p>
          <w:p w14:paraId="51519F6E"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Πολωνία: 1.000 μαθητές</w:t>
            </w:r>
          </w:p>
          <w:p w14:paraId="435E179A"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(M24)</w:t>
            </w:r>
          </w:p>
        </w:tc>
        <w:tc>
          <w:tcPr>
            <w:tcW w:w="4473" w:type="dxa"/>
            <w:tcBorders>
              <w:top w:val="single" w:sz="4" w:space="0" w:color="auto"/>
              <w:left w:val="single" w:sz="4" w:space="0" w:color="auto"/>
              <w:bottom w:val="single" w:sz="4" w:space="0" w:color="auto"/>
              <w:right w:val="single" w:sz="8" w:space="0" w:color="auto"/>
            </w:tcBorders>
            <w:vAlign w:val="center"/>
          </w:tcPr>
          <w:p w14:paraId="0BBC4438"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Ελλάδα: 1.000 μαθητές</w:t>
            </w:r>
          </w:p>
          <w:p w14:paraId="5091C09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Γερμανία: 1.000 μαθητές</w:t>
            </w:r>
          </w:p>
          <w:p w14:paraId="0295DC5D"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Πολωνία: 1.000 μαθητές</w:t>
            </w:r>
          </w:p>
          <w:p w14:paraId="4A339328"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(M36)</w:t>
            </w:r>
          </w:p>
        </w:tc>
      </w:tr>
      <w:tr w:rsidR="006B5DF6" w:rsidRPr="00F5388B" w14:paraId="142AC41B" w14:textId="77777777" w:rsidTr="005779AB">
        <w:trPr>
          <w:trHeight w:val="429"/>
        </w:trPr>
        <w:tc>
          <w:tcPr>
            <w:tcW w:w="4316" w:type="dxa"/>
            <w:tcBorders>
              <w:top w:val="single" w:sz="4" w:space="0" w:color="auto"/>
              <w:left w:val="single" w:sz="4" w:space="0" w:color="auto"/>
              <w:bottom w:val="single" w:sz="4" w:space="0" w:color="auto"/>
              <w:right w:val="nil"/>
            </w:tcBorders>
            <w:noWrap/>
            <w:vAlign w:val="center"/>
          </w:tcPr>
          <w:p w14:paraId="415F18CC"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Σύνολο</w:t>
            </w:r>
          </w:p>
        </w:tc>
        <w:tc>
          <w:tcPr>
            <w:tcW w:w="2171" w:type="dxa"/>
            <w:tcBorders>
              <w:top w:val="single" w:sz="4" w:space="0" w:color="auto"/>
              <w:left w:val="single" w:sz="4" w:space="0" w:color="auto"/>
              <w:bottom w:val="nil"/>
              <w:right w:val="single" w:sz="4" w:space="0" w:color="auto"/>
            </w:tcBorders>
            <w:noWrap/>
            <w:vAlign w:val="center"/>
          </w:tcPr>
          <w:p w14:paraId="784722BF"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p>
        </w:tc>
        <w:tc>
          <w:tcPr>
            <w:tcW w:w="3827" w:type="dxa"/>
            <w:tcBorders>
              <w:top w:val="single" w:sz="4" w:space="0" w:color="auto"/>
              <w:left w:val="nil"/>
              <w:bottom w:val="nil"/>
              <w:right w:val="single" w:sz="4" w:space="0" w:color="auto"/>
            </w:tcBorders>
            <w:noWrap/>
            <w:vAlign w:val="center"/>
          </w:tcPr>
          <w:p w14:paraId="5C0CF50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68.800 €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6.800 €</w:t>
            </w:r>
          </w:p>
        </w:tc>
        <w:tc>
          <w:tcPr>
            <w:tcW w:w="4473" w:type="dxa"/>
            <w:tcBorders>
              <w:top w:val="single" w:sz="4" w:space="0" w:color="auto"/>
              <w:left w:val="nil"/>
              <w:bottom w:val="nil"/>
              <w:right w:val="single" w:sz="8" w:space="0" w:color="auto"/>
            </w:tcBorders>
            <w:noWrap/>
            <w:vAlign w:val="center"/>
          </w:tcPr>
          <w:p w14:paraId="78208F6A"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68.800 €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6.800 €</w:t>
            </w:r>
          </w:p>
        </w:tc>
      </w:tr>
      <w:tr w:rsidR="006B5DF6" w:rsidRPr="00F5388B" w14:paraId="57EDF881" w14:textId="77777777" w:rsidTr="005779AB">
        <w:trPr>
          <w:trHeight w:val="429"/>
        </w:trPr>
        <w:tc>
          <w:tcPr>
            <w:tcW w:w="4316" w:type="dxa"/>
            <w:tcBorders>
              <w:top w:val="single" w:sz="4" w:space="0" w:color="auto"/>
              <w:left w:val="single" w:sz="8" w:space="0" w:color="auto"/>
              <w:bottom w:val="single" w:sz="4" w:space="0" w:color="auto"/>
              <w:right w:val="single" w:sz="4" w:space="0" w:color="auto"/>
            </w:tcBorders>
            <w:noWrap/>
            <w:vAlign w:val="center"/>
          </w:tcPr>
          <w:p w14:paraId="47B1F72E"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10471" w:type="dxa"/>
            <w:gridSpan w:val="3"/>
            <w:tcBorders>
              <w:top w:val="single" w:sz="4" w:space="0" w:color="auto"/>
              <w:left w:val="nil"/>
              <w:bottom w:val="single" w:sz="4" w:space="0" w:color="auto"/>
              <w:right w:val="single" w:sz="8" w:space="0" w:color="000000"/>
            </w:tcBorders>
            <w:vAlign w:val="center"/>
          </w:tcPr>
          <w:p w14:paraId="11648278"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3A4BC965" w14:textId="77777777" w:rsidTr="005779AB">
        <w:trPr>
          <w:trHeight w:val="429"/>
        </w:trPr>
        <w:tc>
          <w:tcPr>
            <w:tcW w:w="4316" w:type="dxa"/>
            <w:tcBorders>
              <w:top w:val="single" w:sz="4" w:space="0" w:color="auto"/>
              <w:left w:val="single" w:sz="8" w:space="0" w:color="auto"/>
              <w:bottom w:val="single" w:sz="4" w:space="0" w:color="auto"/>
              <w:right w:val="single" w:sz="4" w:space="0" w:color="auto"/>
            </w:tcBorders>
            <w:shd w:val="clear" w:color="auto" w:fill="C2D69B"/>
            <w:noWrap/>
            <w:vAlign w:val="center"/>
          </w:tcPr>
          <w:p w14:paraId="5F634E91"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2171" w:type="dxa"/>
            <w:tcBorders>
              <w:top w:val="single" w:sz="4" w:space="0" w:color="auto"/>
              <w:left w:val="nil"/>
              <w:bottom w:val="single" w:sz="4" w:space="0" w:color="auto"/>
              <w:right w:val="single" w:sz="8" w:space="0" w:color="000000"/>
            </w:tcBorders>
            <w:shd w:val="clear" w:color="auto" w:fill="C2D69B"/>
            <w:vAlign w:val="center"/>
          </w:tcPr>
          <w:p w14:paraId="7FCA0B7B"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3827" w:type="dxa"/>
            <w:tcBorders>
              <w:top w:val="single" w:sz="4" w:space="0" w:color="auto"/>
              <w:left w:val="nil"/>
              <w:bottom w:val="single" w:sz="4" w:space="0" w:color="auto"/>
              <w:right w:val="single" w:sz="8" w:space="0" w:color="000000"/>
            </w:tcBorders>
            <w:shd w:val="clear" w:color="auto" w:fill="C2D69B"/>
            <w:vAlign w:val="center"/>
          </w:tcPr>
          <w:p w14:paraId="052762BA"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4473" w:type="dxa"/>
            <w:tcBorders>
              <w:top w:val="single" w:sz="4" w:space="0" w:color="auto"/>
              <w:left w:val="nil"/>
              <w:bottom w:val="single" w:sz="4" w:space="0" w:color="auto"/>
              <w:right w:val="single" w:sz="8" w:space="0" w:color="000000"/>
            </w:tcBorders>
            <w:shd w:val="clear" w:color="auto" w:fill="C2D69B"/>
            <w:vAlign w:val="center"/>
          </w:tcPr>
          <w:p w14:paraId="53032268"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0D75987D" w14:textId="77777777" w:rsidTr="005779AB">
        <w:trPr>
          <w:trHeight w:val="429"/>
        </w:trPr>
        <w:tc>
          <w:tcPr>
            <w:tcW w:w="4316" w:type="dxa"/>
            <w:tcBorders>
              <w:top w:val="single" w:sz="4" w:space="0" w:color="auto"/>
              <w:left w:val="single" w:sz="8" w:space="0" w:color="auto"/>
              <w:bottom w:val="single" w:sz="4" w:space="0" w:color="auto"/>
              <w:right w:val="single" w:sz="4" w:space="0" w:color="auto"/>
            </w:tcBorders>
            <w:noWrap/>
            <w:vAlign w:val="center"/>
          </w:tcPr>
          <w:p w14:paraId="087A0AD3"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2171" w:type="dxa"/>
            <w:tcBorders>
              <w:top w:val="single" w:sz="4" w:space="0" w:color="auto"/>
              <w:left w:val="nil"/>
              <w:bottom w:val="single" w:sz="4" w:space="0" w:color="auto"/>
              <w:right w:val="single" w:sz="8" w:space="0" w:color="000000"/>
            </w:tcBorders>
            <w:vAlign w:val="center"/>
          </w:tcPr>
          <w:p w14:paraId="4CFE000B"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p>
        </w:tc>
        <w:tc>
          <w:tcPr>
            <w:tcW w:w="3827" w:type="dxa"/>
            <w:tcBorders>
              <w:top w:val="single" w:sz="4" w:space="0" w:color="auto"/>
              <w:left w:val="nil"/>
              <w:bottom w:val="single" w:sz="4" w:space="0" w:color="auto"/>
              <w:right w:val="single" w:sz="8" w:space="0" w:color="000000"/>
            </w:tcBorders>
            <w:vAlign w:val="center"/>
          </w:tcPr>
          <w:p w14:paraId="4754731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20.000</w:t>
            </w:r>
          </w:p>
        </w:tc>
        <w:tc>
          <w:tcPr>
            <w:tcW w:w="4473" w:type="dxa"/>
            <w:tcBorders>
              <w:top w:val="single" w:sz="4" w:space="0" w:color="auto"/>
              <w:left w:val="nil"/>
              <w:bottom w:val="single" w:sz="4" w:space="0" w:color="auto"/>
              <w:right w:val="single" w:sz="8" w:space="0" w:color="000000"/>
            </w:tcBorders>
            <w:vAlign w:val="center"/>
          </w:tcPr>
          <w:p w14:paraId="0DD05C6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20.000</w:t>
            </w:r>
          </w:p>
        </w:tc>
      </w:tr>
      <w:tr w:rsidR="006B5DF6" w:rsidRPr="00F5388B" w14:paraId="0E2F48ED" w14:textId="77777777" w:rsidTr="005779AB">
        <w:trPr>
          <w:trHeight w:val="429"/>
        </w:trPr>
        <w:tc>
          <w:tcPr>
            <w:tcW w:w="4316" w:type="dxa"/>
            <w:tcBorders>
              <w:top w:val="single" w:sz="4" w:space="0" w:color="auto"/>
              <w:left w:val="single" w:sz="8" w:space="0" w:color="auto"/>
              <w:bottom w:val="single" w:sz="4" w:space="0" w:color="auto"/>
              <w:right w:val="single" w:sz="4" w:space="0" w:color="auto"/>
            </w:tcBorders>
            <w:noWrap/>
            <w:vAlign w:val="center"/>
          </w:tcPr>
          <w:p w14:paraId="7367A84F"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2171" w:type="dxa"/>
            <w:tcBorders>
              <w:top w:val="single" w:sz="4" w:space="0" w:color="auto"/>
              <w:left w:val="nil"/>
              <w:bottom w:val="single" w:sz="4" w:space="0" w:color="auto"/>
              <w:right w:val="single" w:sz="8" w:space="0" w:color="000000"/>
            </w:tcBorders>
            <w:vAlign w:val="center"/>
          </w:tcPr>
          <w:p w14:paraId="6AB0C1AD"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p>
        </w:tc>
        <w:tc>
          <w:tcPr>
            <w:tcW w:w="3827" w:type="dxa"/>
            <w:tcBorders>
              <w:top w:val="single" w:sz="4" w:space="0" w:color="auto"/>
              <w:left w:val="nil"/>
              <w:bottom w:val="single" w:sz="4" w:space="0" w:color="auto"/>
              <w:right w:val="single" w:sz="8" w:space="0" w:color="000000"/>
            </w:tcBorders>
            <w:vAlign w:val="center"/>
          </w:tcPr>
          <w:p w14:paraId="1A03081B"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28.800</w:t>
            </w:r>
          </w:p>
        </w:tc>
        <w:tc>
          <w:tcPr>
            <w:tcW w:w="4473" w:type="dxa"/>
            <w:tcBorders>
              <w:top w:val="single" w:sz="4" w:space="0" w:color="auto"/>
              <w:left w:val="nil"/>
              <w:bottom w:val="single" w:sz="4" w:space="0" w:color="auto"/>
              <w:right w:val="single" w:sz="8" w:space="0" w:color="000000"/>
            </w:tcBorders>
            <w:vAlign w:val="center"/>
          </w:tcPr>
          <w:p w14:paraId="015AA9C3"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28.800</w:t>
            </w:r>
          </w:p>
        </w:tc>
      </w:tr>
      <w:tr w:rsidR="006B5DF6" w:rsidRPr="00F5388B" w14:paraId="5997BF9D" w14:textId="77777777" w:rsidTr="005779AB">
        <w:trPr>
          <w:trHeight w:val="429"/>
        </w:trPr>
        <w:tc>
          <w:tcPr>
            <w:tcW w:w="4316" w:type="dxa"/>
            <w:tcBorders>
              <w:top w:val="single" w:sz="4" w:space="0" w:color="auto"/>
              <w:left w:val="single" w:sz="8" w:space="0" w:color="auto"/>
              <w:bottom w:val="single" w:sz="4" w:space="0" w:color="auto"/>
              <w:right w:val="single" w:sz="4" w:space="0" w:color="auto"/>
            </w:tcBorders>
            <w:noWrap/>
            <w:vAlign w:val="center"/>
          </w:tcPr>
          <w:p w14:paraId="470D7095"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2171" w:type="dxa"/>
            <w:tcBorders>
              <w:top w:val="single" w:sz="4" w:space="0" w:color="auto"/>
              <w:left w:val="nil"/>
              <w:bottom w:val="single" w:sz="4" w:space="0" w:color="auto"/>
              <w:right w:val="single" w:sz="8" w:space="0" w:color="000000"/>
            </w:tcBorders>
            <w:vAlign w:val="center"/>
          </w:tcPr>
          <w:p w14:paraId="69A4EA37"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p>
        </w:tc>
        <w:tc>
          <w:tcPr>
            <w:tcW w:w="3827" w:type="dxa"/>
            <w:tcBorders>
              <w:top w:val="single" w:sz="4" w:space="0" w:color="auto"/>
              <w:left w:val="nil"/>
              <w:bottom w:val="single" w:sz="4" w:space="0" w:color="auto"/>
              <w:right w:val="single" w:sz="8" w:space="0" w:color="000000"/>
            </w:tcBorders>
            <w:vAlign w:val="center"/>
          </w:tcPr>
          <w:p w14:paraId="76BA3FA8"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20.000</w:t>
            </w:r>
          </w:p>
        </w:tc>
        <w:tc>
          <w:tcPr>
            <w:tcW w:w="4473" w:type="dxa"/>
            <w:tcBorders>
              <w:top w:val="single" w:sz="4" w:space="0" w:color="auto"/>
              <w:left w:val="nil"/>
              <w:bottom w:val="single" w:sz="4" w:space="0" w:color="auto"/>
              <w:right w:val="single" w:sz="8" w:space="0" w:color="000000"/>
            </w:tcBorders>
            <w:vAlign w:val="center"/>
          </w:tcPr>
          <w:p w14:paraId="6228FDA6"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20.000</w:t>
            </w:r>
          </w:p>
        </w:tc>
      </w:tr>
    </w:tbl>
    <w:p w14:paraId="2D9EE2F9"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Look w:val="04A0" w:firstRow="1" w:lastRow="0" w:firstColumn="1" w:lastColumn="0" w:noHBand="0" w:noVBand="1"/>
      </w:tblPr>
      <w:tblGrid>
        <w:gridCol w:w="2770"/>
        <w:gridCol w:w="4131"/>
        <w:gridCol w:w="4014"/>
        <w:gridCol w:w="4014"/>
      </w:tblGrid>
      <w:tr w:rsidR="006B5DF6" w:rsidRPr="00F5388B" w14:paraId="6A7E7AB4" w14:textId="77777777" w:rsidTr="005779AB">
        <w:trPr>
          <w:trHeight w:val="340"/>
        </w:trPr>
        <w:tc>
          <w:tcPr>
            <w:tcW w:w="0" w:type="auto"/>
            <w:tcBorders>
              <w:top w:val="single" w:sz="8" w:space="0" w:color="auto"/>
              <w:left w:val="single" w:sz="8" w:space="0" w:color="auto"/>
              <w:bottom w:val="single" w:sz="4" w:space="0" w:color="auto"/>
              <w:right w:val="single" w:sz="4" w:space="0" w:color="auto"/>
            </w:tcBorders>
            <w:noWrap/>
            <w:vAlign w:val="center"/>
            <w:hideMark/>
          </w:tcPr>
          <w:p w14:paraId="43762460"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Δέσμη εργασιών</w:t>
            </w:r>
          </w:p>
        </w:tc>
        <w:tc>
          <w:tcPr>
            <w:tcW w:w="0" w:type="auto"/>
            <w:gridSpan w:val="3"/>
            <w:tcBorders>
              <w:top w:val="single" w:sz="8" w:space="0" w:color="auto"/>
              <w:left w:val="nil"/>
              <w:bottom w:val="nil"/>
              <w:right w:val="single" w:sz="8" w:space="0" w:color="auto"/>
            </w:tcBorders>
            <w:noWrap/>
            <w:vAlign w:val="center"/>
            <w:hideMark/>
          </w:tcPr>
          <w:p w14:paraId="265E6060"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5.Εκδηλώσεις</w:t>
            </w:r>
          </w:p>
          <w:p w14:paraId="0DA41320"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b/>
                <w:sz w:val="20"/>
                <w:szCs w:val="20"/>
                <w:lang w:eastAsia="el-GR"/>
              </w:rPr>
              <w:t>5.3 Προωθητικές εκδηλώσεις</w:t>
            </w:r>
          </w:p>
        </w:tc>
      </w:tr>
      <w:tr w:rsidR="006B5DF6" w:rsidRPr="00F5388B" w14:paraId="14D1B1DF" w14:textId="77777777" w:rsidTr="005779AB">
        <w:trPr>
          <w:trHeight w:val="340"/>
        </w:trPr>
        <w:tc>
          <w:tcPr>
            <w:tcW w:w="0" w:type="auto"/>
            <w:tcBorders>
              <w:top w:val="nil"/>
              <w:left w:val="single" w:sz="8" w:space="0" w:color="auto"/>
              <w:bottom w:val="single" w:sz="4" w:space="0" w:color="auto"/>
              <w:right w:val="single" w:sz="4" w:space="0" w:color="auto"/>
            </w:tcBorders>
            <w:noWrap/>
            <w:vAlign w:val="center"/>
            <w:hideMark/>
          </w:tcPr>
          <w:p w14:paraId="1136418E"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0" w:type="auto"/>
            <w:gridSpan w:val="3"/>
            <w:tcBorders>
              <w:top w:val="single" w:sz="4" w:space="0" w:color="auto"/>
              <w:left w:val="nil"/>
              <w:bottom w:val="single" w:sz="4" w:space="0" w:color="auto"/>
              <w:right w:val="single" w:sz="8" w:space="0" w:color="000000"/>
            </w:tcBorders>
            <w:vAlign w:val="center"/>
            <w:hideMark/>
          </w:tcPr>
          <w:p w14:paraId="697DA938"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Δημοσιογράφοι, HORECA, έμποροι</w:t>
            </w:r>
          </w:p>
        </w:tc>
      </w:tr>
      <w:tr w:rsidR="006B5DF6" w:rsidRPr="00F5388B" w14:paraId="5676F555" w14:textId="77777777" w:rsidTr="005779AB">
        <w:trPr>
          <w:trHeight w:val="340"/>
        </w:trPr>
        <w:tc>
          <w:tcPr>
            <w:tcW w:w="0" w:type="auto"/>
            <w:tcBorders>
              <w:top w:val="nil"/>
              <w:left w:val="single" w:sz="8" w:space="0" w:color="auto"/>
              <w:bottom w:val="single" w:sz="4" w:space="0" w:color="auto"/>
              <w:right w:val="single" w:sz="4" w:space="0" w:color="auto"/>
            </w:tcBorders>
            <w:noWrap/>
            <w:vAlign w:val="center"/>
          </w:tcPr>
          <w:p w14:paraId="4BA17A66"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0" w:type="auto"/>
            <w:gridSpan w:val="3"/>
            <w:tcBorders>
              <w:top w:val="single" w:sz="4" w:space="0" w:color="auto"/>
              <w:left w:val="nil"/>
              <w:bottom w:val="single" w:sz="4" w:space="0" w:color="auto"/>
              <w:right w:val="single" w:sz="8" w:space="0" w:color="000000"/>
            </w:tcBorders>
            <w:vAlign w:val="center"/>
          </w:tcPr>
          <w:p w14:paraId="0CE17259"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Στο πλαίσιο της δράσης θα διοργανωθούν προωθητικές εκδηλώσεις του προγράμματος σε Ελλάδα, Πολωνία και Γερμανία, προκειμένου να προσεγγιστούν διαμορφωτές-γνώμης και να παρουσιαστούν οι σκοποί και δραστηριότητες του EUROPEAN FRUITS.</w:t>
            </w:r>
          </w:p>
          <w:p w14:paraId="3FEC8B43"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Οι εκδηλώσεις θα έχουν τη μορφή </w:t>
            </w:r>
            <w:proofErr w:type="spellStart"/>
            <w:r w:rsidRPr="00F5388B">
              <w:rPr>
                <w:rFonts w:ascii="Verdana" w:eastAsia="Times New Roman" w:hAnsi="Verdana" w:cs="Calibri"/>
                <w:sz w:val="20"/>
                <w:szCs w:val="20"/>
                <w:lang w:eastAsia="el-GR"/>
              </w:rPr>
              <w:t>workshop</w:t>
            </w:r>
            <w:proofErr w:type="spellEnd"/>
            <w:r w:rsidRPr="00F5388B">
              <w:rPr>
                <w:rFonts w:ascii="Verdana" w:eastAsia="Times New Roman" w:hAnsi="Verdana" w:cs="Calibri"/>
                <w:sz w:val="20"/>
                <w:szCs w:val="20"/>
                <w:lang w:eastAsia="el-GR"/>
              </w:rPr>
              <w:t xml:space="preserve"> όπου ομιλητές (διατροφολόγοι/σεφ/</w:t>
            </w:r>
            <w:proofErr w:type="spellStart"/>
            <w:r w:rsidRPr="00F5388B">
              <w:rPr>
                <w:rFonts w:ascii="Verdana" w:eastAsia="Times New Roman" w:hAnsi="Verdana" w:cs="Calibri"/>
                <w:sz w:val="20"/>
                <w:szCs w:val="20"/>
                <w:lang w:eastAsia="el-GR"/>
              </w:rPr>
              <w:t>ιατρο</w:t>
            </w:r>
            <w:proofErr w:type="spellEnd"/>
            <w:r w:rsidRPr="00F5388B">
              <w:rPr>
                <w:rFonts w:ascii="Verdana" w:eastAsia="Times New Roman" w:hAnsi="Verdana" w:cs="Calibri"/>
                <w:sz w:val="20"/>
                <w:szCs w:val="20"/>
                <w:lang w:eastAsia="el-GR"/>
              </w:rPr>
              <w:t>ί) θα παρουσιάζουν τη θετική επίδραση της κατανάλωσης φρούτων στην υγεία. Το κοινό-στόχος θα αποτελείται από διαμορφωτές γνώμης, διατροφολόγους και σεφ/επαγγελματίες HORECA. Αριθμός-στόχος ανά εκδήλωση: 50 άτομα</w:t>
            </w:r>
          </w:p>
          <w:p w14:paraId="70A75564"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p w14:paraId="0030461D" w14:textId="05CC9F7D" w:rsidR="006B5DF6" w:rsidRPr="00F5388B" w:rsidRDefault="000D121C" w:rsidP="00F5388B">
            <w:pPr>
              <w:tabs>
                <w:tab w:val="left" w:pos="2746"/>
              </w:tabs>
              <w:spacing w:after="0" w:line="320" w:lineRule="exact"/>
              <w:jc w:val="both"/>
              <w:rPr>
                <w:rFonts w:ascii="Verdana" w:eastAsia="Times New Roman" w:hAnsi="Verdana" w:cs="Calibri"/>
                <w:sz w:val="20"/>
                <w:szCs w:val="20"/>
                <w:lang w:eastAsia="el-GR"/>
              </w:rPr>
            </w:pPr>
            <w:r>
              <w:rPr>
                <w:rFonts w:ascii="Verdana" w:eastAsia="Times New Roman" w:hAnsi="Verdana" w:cs="Calibri"/>
                <w:sz w:val="20"/>
                <w:szCs w:val="20"/>
                <w:lang w:eastAsia="el-GR"/>
              </w:rPr>
              <w:lastRenderedPageBreak/>
              <w:t>Το κόστος περιλαμβάνει:</w:t>
            </w:r>
          </w:p>
          <w:p w14:paraId="56FE7630" w14:textId="77777777" w:rsidR="006B5DF6" w:rsidRPr="00F5388B"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Κόστος διοργάνωση / PR </w:t>
            </w:r>
            <w:proofErr w:type="spellStart"/>
            <w:r w:rsidRPr="00F5388B">
              <w:rPr>
                <w:rFonts w:ascii="Verdana" w:eastAsia="Times New Roman" w:hAnsi="Verdana" w:cs="Calibri"/>
                <w:bCs/>
                <w:sz w:val="20"/>
                <w:szCs w:val="20"/>
                <w:lang w:eastAsia="el-GR"/>
              </w:rPr>
              <w:t>agency</w:t>
            </w:r>
            <w:proofErr w:type="spellEnd"/>
          </w:p>
          <w:p w14:paraId="7B08FD5B" w14:textId="77777777" w:rsidR="006B5DF6" w:rsidRPr="00F5388B"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Ομιλητές (3 ομιλητές)</w:t>
            </w:r>
          </w:p>
          <w:p w14:paraId="22EC8632" w14:textId="77777777" w:rsidR="006B5DF6" w:rsidRPr="00F5388B"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Ενοικίαση αίθουσας/εξοπλισμού</w:t>
            </w:r>
          </w:p>
          <w:p w14:paraId="66E4E27C" w14:textId="77777777" w:rsidR="006B5DF6" w:rsidRPr="00F5388B"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proofErr w:type="spellStart"/>
            <w:r w:rsidRPr="00F5388B">
              <w:rPr>
                <w:rFonts w:ascii="Verdana" w:eastAsia="Times New Roman" w:hAnsi="Verdana" w:cs="Calibri"/>
                <w:bCs/>
                <w:sz w:val="20"/>
                <w:szCs w:val="20"/>
                <w:lang w:eastAsia="el-GR"/>
              </w:rPr>
              <w:t>Catering</w:t>
            </w:r>
            <w:proofErr w:type="spellEnd"/>
            <w:r w:rsidRPr="00F5388B">
              <w:rPr>
                <w:rFonts w:ascii="Verdana" w:eastAsia="Times New Roman" w:hAnsi="Verdana" w:cs="Calibri"/>
                <w:bCs/>
                <w:sz w:val="20"/>
                <w:szCs w:val="20"/>
                <w:lang w:eastAsia="el-GR"/>
              </w:rPr>
              <w:t xml:space="preserve"> (50 άτομα )</w:t>
            </w:r>
          </w:p>
          <w:p w14:paraId="75D1A355" w14:textId="77777777" w:rsidR="006B5DF6" w:rsidRPr="00F5388B"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Διακόσμηση (2 </w:t>
            </w:r>
            <w:proofErr w:type="spellStart"/>
            <w:r w:rsidRPr="00F5388B">
              <w:rPr>
                <w:rFonts w:ascii="Verdana" w:eastAsia="Times New Roman" w:hAnsi="Verdana" w:cs="Calibri"/>
                <w:bCs/>
                <w:sz w:val="20"/>
                <w:szCs w:val="20"/>
                <w:lang w:eastAsia="el-GR"/>
              </w:rPr>
              <w:t>banner</w:t>
            </w:r>
            <w:proofErr w:type="spellEnd"/>
            <w:r w:rsidRPr="00F5388B">
              <w:rPr>
                <w:rFonts w:ascii="Verdana" w:eastAsia="Times New Roman" w:hAnsi="Verdana" w:cs="Calibri"/>
                <w:bCs/>
                <w:sz w:val="20"/>
                <w:szCs w:val="20"/>
                <w:lang w:eastAsia="el-GR"/>
              </w:rPr>
              <w:t xml:space="preserve">, 1 </w:t>
            </w:r>
            <w:proofErr w:type="spellStart"/>
            <w:r w:rsidRPr="00F5388B">
              <w:rPr>
                <w:rFonts w:ascii="Verdana" w:eastAsia="Times New Roman" w:hAnsi="Verdana" w:cs="Calibri"/>
                <w:bCs/>
                <w:sz w:val="20"/>
                <w:szCs w:val="20"/>
                <w:lang w:eastAsia="el-GR"/>
              </w:rPr>
              <w:t>tablecloth</w:t>
            </w:r>
            <w:proofErr w:type="spellEnd"/>
            <w:r w:rsidRPr="00F5388B">
              <w:rPr>
                <w:rFonts w:ascii="Verdana" w:eastAsia="Times New Roman" w:hAnsi="Verdana" w:cs="Calibri"/>
                <w:bCs/>
                <w:sz w:val="20"/>
                <w:szCs w:val="20"/>
                <w:lang w:eastAsia="el-GR"/>
              </w:rPr>
              <w:t>)</w:t>
            </w:r>
          </w:p>
          <w:p w14:paraId="0673F07D" w14:textId="77777777" w:rsidR="006B5DF6" w:rsidRPr="00F5388B"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Φωτογράφιση</w:t>
            </w:r>
          </w:p>
          <w:p w14:paraId="28DDA196" w14:textId="77777777" w:rsidR="006B5DF6" w:rsidRPr="00F5388B"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proofErr w:type="spellStart"/>
            <w:r w:rsidRPr="00F5388B">
              <w:rPr>
                <w:rFonts w:ascii="Verdana" w:eastAsia="Times New Roman" w:hAnsi="Verdana" w:cs="Calibri"/>
                <w:bCs/>
                <w:sz w:val="20"/>
                <w:szCs w:val="20"/>
                <w:lang w:eastAsia="el-GR"/>
              </w:rPr>
              <w:t>Media</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kits</w:t>
            </w:r>
            <w:proofErr w:type="spellEnd"/>
            <w:r w:rsidRPr="00F5388B">
              <w:rPr>
                <w:rFonts w:ascii="Verdana" w:eastAsia="Times New Roman" w:hAnsi="Verdana" w:cs="Calibri"/>
                <w:bCs/>
                <w:sz w:val="20"/>
                <w:szCs w:val="20"/>
                <w:lang w:eastAsia="el-GR"/>
              </w:rPr>
              <w:t xml:space="preserve"> (100 </w:t>
            </w:r>
            <w:proofErr w:type="spellStart"/>
            <w:r w:rsidRPr="00F5388B">
              <w:rPr>
                <w:rFonts w:ascii="Verdana" w:eastAsia="Times New Roman" w:hAnsi="Verdana" w:cs="Calibri"/>
                <w:bCs/>
                <w:sz w:val="20"/>
                <w:szCs w:val="20"/>
                <w:lang w:eastAsia="el-GR"/>
              </w:rPr>
              <w:t>τμχ</w:t>
            </w:r>
            <w:proofErr w:type="spellEnd"/>
            <w:r w:rsidRPr="00F5388B">
              <w:rPr>
                <w:rFonts w:ascii="Verdana" w:eastAsia="Times New Roman" w:hAnsi="Verdana" w:cs="Calibri"/>
                <w:bCs/>
                <w:sz w:val="20"/>
                <w:szCs w:val="20"/>
                <w:lang w:eastAsia="el-GR"/>
              </w:rPr>
              <w:t>)</w:t>
            </w:r>
          </w:p>
          <w:p w14:paraId="0667C82C" w14:textId="24204A3C" w:rsidR="006B5DF6" w:rsidRPr="000D121C" w:rsidRDefault="006B5DF6" w:rsidP="00F5388B">
            <w:pPr>
              <w:numPr>
                <w:ilvl w:val="0"/>
                <w:numId w:val="20"/>
              </w:numPr>
              <w:tabs>
                <w:tab w:val="left" w:pos="675"/>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Αναμνηστικά δώρα (100 </w:t>
            </w:r>
            <w:proofErr w:type="spellStart"/>
            <w:r w:rsidRPr="00F5388B">
              <w:rPr>
                <w:rFonts w:ascii="Verdana" w:eastAsia="Times New Roman" w:hAnsi="Verdana" w:cs="Calibri"/>
                <w:bCs/>
                <w:sz w:val="20"/>
                <w:szCs w:val="20"/>
                <w:lang w:eastAsia="el-GR"/>
              </w:rPr>
              <w:t>τμχ</w:t>
            </w:r>
            <w:proofErr w:type="spellEnd"/>
            <w:r w:rsidRPr="00F5388B">
              <w:rPr>
                <w:rFonts w:ascii="Verdana" w:eastAsia="Times New Roman" w:hAnsi="Verdana" w:cs="Calibri"/>
                <w:bCs/>
                <w:sz w:val="20"/>
                <w:szCs w:val="20"/>
                <w:lang w:eastAsia="el-GR"/>
              </w:rPr>
              <w:t>)</w:t>
            </w:r>
          </w:p>
        </w:tc>
      </w:tr>
      <w:tr w:rsidR="006B5DF6" w:rsidRPr="00F5388B" w14:paraId="467689E8" w14:textId="77777777" w:rsidTr="005779AB">
        <w:trPr>
          <w:trHeight w:val="340"/>
        </w:trPr>
        <w:tc>
          <w:tcPr>
            <w:tcW w:w="0" w:type="auto"/>
            <w:tcBorders>
              <w:top w:val="single" w:sz="4" w:space="0" w:color="auto"/>
              <w:left w:val="single" w:sz="8" w:space="0" w:color="auto"/>
              <w:bottom w:val="single" w:sz="4" w:space="0" w:color="auto"/>
              <w:right w:val="nil"/>
            </w:tcBorders>
            <w:noWrap/>
            <w:vAlign w:val="center"/>
          </w:tcPr>
          <w:p w14:paraId="2CAEA44F"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lastRenderedPageBreak/>
              <w:t>Χρονοδιάγραμμα</w:t>
            </w:r>
          </w:p>
        </w:tc>
        <w:tc>
          <w:tcPr>
            <w:tcW w:w="0" w:type="auto"/>
            <w:tcBorders>
              <w:top w:val="single" w:sz="4" w:space="0" w:color="auto"/>
              <w:left w:val="single" w:sz="4" w:space="0" w:color="auto"/>
              <w:bottom w:val="single" w:sz="4" w:space="0" w:color="auto"/>
              <w:right w:val="single" w:sz="4" w:space="0" w:color="auto"/>
            </w:tcBorders>
            <w:noWrap/>
            <w:vAlign w:val="center"/>
          </w:tcPr>
          <w:p w14:paraId="42E229CA"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0" w:type="auto"/>
            <w:tcBorders>
              <w:top w:val="single" w:sz="4" w:space="0" w:color="auto"/>
              <w:left w:val="nil"/>
              <w:bottom w:val="single" w:sz="4" w:space="0" w:color="auto"/>
              <w:right w:val="single" w:sz="4" w:space="0" w:color="auto"/>
            </w:tcBorders>
            <w:noWrap/>
            <w:vAlign w:val="center"/>
          </w:tcPr>
          <w:p w14:paraId="796A01F9"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0" w:type="auto"/>
            <w:tcBorders>
              <w:top w:val="single" w:sz="4" w:space="0" w:color="auto"/>
              <w:left w:val="nil"/>
              <w:bottom w:val="single" w:sz="4" w:space="0" w:color="auto"/>
              <w:right w:val="single" w:sz="8" w:space="0" w:color="auto"/>
            </w:tcBorders>
            <w:noWrap/>
            <w:vAlign w:val="center"/>
          </w:tcPr>
          <w:p w14:paraId="72DA9442"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0ACF95D4" w14:textId="77777777" w:rsidTr="005779AB">
        <w:trPr>
          <w:trHeight w:val="340"/>
        </w:trPr>
        <w:tc>
          <w:tcPr>
            <w:tcW w:w="0" w:type="auto"/>
            <w:tcBorders>
              <w:top w:val="single" w:sz="4" w:space="0" w:color="auto"/>
              <w:left w:val="single" w:sz="4" w:space="0" w:color="auto"/>
              <w:bottom w:val="single" w:sz="4" w:space="0" w:color="auto"/>
              <w:right w:val="nil"/>
            </w:tcBorders>
            <w:noWrap/>
            <w:vAlign w:val="center"/>
            <w:hideMark/>
          </w:tcPr>
          <w:p w14:paraId="4C9572B4"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Παραδοτέα</w:t>
            </w:r>
          </w:p>
        </w:tc>
        <w:tc>
          <w:tcPr>
            <w:tcW w:w="0" w:type="auto"/>
            <w:tcBorders>
              <w:top w:val="single" w:sz="4" w:space="0" w:color="auto"/>
              <w:left w:val="single" w:sz="4" w:space="0" w:color="auto"/>
              <w:bottom w:val="nil"/>
              <w:right w:val="single" w:sz="8" w:space="0" w:color="auto"/>
            </w:tcBorders>
            <w:noWrap/>
            <w:vAlign w:val="center"/>
          </w:tcPr>
          <w:p w14:paraId="1C5E5309"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 εκδήλωση σε Γερμανία </w:t>
            </w:r>
          </w:p>
          <w:p w14:paraId="69A44C78"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(M12)</w:t>
            </w:r>
          </w:p>
        </w:tc>
        <w:tc>
          <w:tcPr>
            <w:tcW w:w="0" w:type="auto"/>
            <w:tcBorders>
              <w:top w:val="single" w:sz="4" w:space="0" w:color="auto"/>
              <w:left w:val="single" w:sz="4" w:space="0" w:color="auto"/>
              <w:bottom w:val="nil"/>
              <w:right w:val="single" w:sz="8" w:space="0" w:color="auto"/>
            </w:tcBorders>
            <w:vAlign w:val="center"/>
          </w:tcPr>
          <w:p w14:paraId="5F168D61"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εκδήλωση σε Ελλάδα</w:t>
            </w:r>
          </w:p>
          <w:p w14:paraId="7F3AB0C1"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εκδήλωση σε Γερμανία</w:t>
            </w:r>
          </w:p>
          <w:p w14:paraId="099BD93F"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εκδήλωση σε Πολωνία</w:t>
            </w:r>
          </w:p>
          <w:p w14:paraId="3AEA0667"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(M24)</w:t>
            </w:r>
          </w:p>
        </w:tc>
        <w:tc>
          <w:tcPr>
            <w:tcW w:w="0" w:type="auto"/>
            <w:tcBorders>
              <w:top w:val="single" w:sz="4" w:space="0" w:color="auto"/>
              <w:left w:val="single" w:sz="4" w:space="0" w:color="auto"/>
              <w:bottom w:val="nil"/>
              <w:right w:val="single" w:sz="8" w:space="0" w:color="auto"/>
            </w:tcBorders>
            <w:vAlign w:val="center"/>
          </w:tcPr>
          <w:p w14:paraId="3F045FF4"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εκδήλωση σε Ελλάδα</w:t>
            </w:r>
          </w:p>
          <w:p w14:paraId="25E1F8DF"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εκδήλωση σε Γερμανία</w:t>
            </w:r>
          </w:p>
          <w:p w14:paraId="691545B2"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1 εκδήλωση σε Πολωνία</w:t>
            </w:r>
          </w:p>
          <w:p w14:paraId="701FB0D4"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(M36)</w:t>
            </w:r>
          </w:p>
        </w:tc>
      </w:tr>
      <w:tr w:rsidR="006B5DF6" w:rsidRPr="00F5388B" w14:paraId="4D6F37EB" w14:textId="77777777" w:rsidTr="005779AB">
        <w:trPr>
          <w:trHeight w:val="340"/>
        </w:trPr>
        <w:tc>
          <w:tcPr>
            <w:tcW w:w="0" w:type="auto"/>
            <w:tcBorders>
              <w:top w:val="single" w:sz="4" w:space="0" w:color="auto"/>
              <w:left w:val="single" w:sz="4" w:space="0" w:color="auto"/>
              <w:bottom w:val="single" w:sz="4" w:space="0" w:color="auto"/>
              <w:right w:val="nil"/>
            </w:tcBorders>
            <w:noWrap/>
            <w:vAlign w:val="center"/>
          </w:tcPr>
          <w:p w14:paraId="58B38D34"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Μερικό σύνολο για τη δραστηριότητα 1</w:t>
            </w:r>
          </w:p>
        </w:tc>
        <w:tc>
          <w:tcPr>
            <w:tcW w:w="0" w:type="auto"/>
            <w:tcBorders>
              <w:top w:val="single" w:sz="4" w:space="0" w:color="auto"/>
              <w:left w:val="single" w:sz="4" w:space="0" w:color="auto"/>
              <w:bottom w:val="single" w:sz="4" w:space="0" w:color="auto"/>
              <w:right w:val="single" w:sz="4" w:space="0" w:color="auto"/>
            </w:tcBorders>
            <w:noWrap/>
            <w:vAlign w:val="center"/>
          </w:tcPr>
          <w:p w14:paraId="7B3CDDA7"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18.000 €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1.800 €</w:t>
            </w:r>
          </w:p>
        </w:tc>
        <w:tc>
          <w:tcPr>
            <w:tcW w:w="0" w:type="auto"/>
            <w:tcBorders>
              <w:top w:val="single" w:sz="4" w:space="0" w:color="auto"/>
              <w:left w:val="nil"/>
              <w:bottom w:val="single" w:sz="4" w:space="0" w:color="auto"/>
              <w:right w:val="single" w:sz="4" w:space="0" w:color="auto"/>
            </w:tcBorders>
            <w:noWrap/>
            <w:vAlign w:val="center"/>
          </w:tcPr>
          <w:p w14:paraId="691040BC"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46.000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4.600 €</w:t>
            </w:r>
          </w:p>
        </w:tc>
        <w:tc>
          <w:tcPr>
            <w:tcW w:w="0" w:type="auto"/>
            <w:tcBorders>
              <w:top w:val="single" w:sz="4" w:space="0" w:color="auto"/>
              <w:left w:val="nil"/>
              <w:bottom w:val="single" w:sz="4" w:space="0" w:color="auto"/>
              <w:right w:val="single" w:sz="4" w:space="0" w:color="auto"/>
            </w:tcBorders>
            <w:noWrap/>
            <w:vAlign w:val="center"/>
          </w:tcPr>
          <w:p w14:paraId="2F9049E2" w14:textId="77777777" w:rsidR="006B5DF6" w:rsidRPr="00F5388B" w:rsidRDefault="006B5DF6" w:rsidP="00F5388B">
            <w:pPr>
              <w:tabs>
                <w:tab w:val="left" w:pos="2746"/>
              </w:tabs>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46.000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4.600 €</w:t>
            </w:r>
          </w:p>
        </w:tc>
      </w:tr>
      <w:tr w:rsidR="006B5DF6" w:rsidRPr="00F5388B" w14:paraId="6A9FB6B8" w14:textId="77777777" w:rsidTr="005779AB">
        <w:trPr>
          <w:trHeight w:val="340"/>
        </w:trPr>
        <w:tc>
          <w:tcPr>
            <w:tcW w:w="0" w:type="auto"/>
            <w:tcBorders>
              <w:top w:val="single" w:sz="4" w:space="0" w:color="auto"/>
              <w:left w:val="single" w:sz="8" w:space="0" w:color="auto"/>
              <w:bottom w:val="single" w:sz="4" w:space="0" w:color="auto"/>
              <w:right w:val="single" w:sz="4" w:space="0" w:color="auto"/>
            </w:tcBorders>
            <w:noWrap/>
            <w:vAlign w:val="center"/>
          </w:tcPr>
          <w:p w14:paraId="3EC123E3" w14:textId="77777777" w:rsidR="006B5DF6" w:rsidRPr="00F5388B" w:rsidRDefault="006B5DF6" w:rsidP="00F5388B">
            <w:pPr>
              <w:tabs>
                <w:tab w:val="left" w:pos="2746"/>
              </w:tabs>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0" w:type="auto"/>
            <w:gridSpan w:val="3"/>
            <w:tcBorders>
              <w:top w:val="single" w:sz="4" w:space="0" w:color="auto"/>
              <w:left w:val="nil"/>
              <w:bottom w:val="single" w:sz="4" w:space="0" w:color="auto"/>
              <w:right w:val="single" w:sz="8" w:space="0" w:color="000000"/>
            </w:tcBorders>
            <w:vAlign w:val="center"/>
          </w:tcPr>
          <w:p w14:paraId="128A9C6D"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7AE44B88" w14:textId="77777777" w:rsidTr="005779AB">
        <w:trPr>
          <w:trHeight w:val="340"/>
        </w:trPr>
        <w:tc>
          <w:tcPr>
            <w:tcW w:w="0" w:type="auto"/>
            <w:tcBorders>
              <w:top w:val="single" w:sz="4" w:space="0" w:color="auto"/>
              <w:left w:val="single" w:sz="8" w:space="0" w:color="auto"/>
              <w:bottom w:val="single" w:sz="4" w:space="0" w:color="auto"/>
              <w:right w:val="single" w:sz="4" w:space="0" w:color="auto"/>
            </w:tcBorders>
            <w:shd w:val="clear" w:color="auto" w:fill="C2D69B"/>
            <w:noWrap/>
            <w:vAlign w:val="center"/>
          </w:tcPr>
          <w:p w14:paraId="0C31A8BC"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0" w:type="auto"/>
            <w:tcBorders>
              <w:top w:val="single" w:sz="4" w:space="0" w:color="auto"/>
              <w:left w:val="nil"/>
              <w:bottom w:val="single" w:sz="4" w:space="0" w:color="auto"/>
              <w:right w:val="single" w:sz="8" w:space="0" w:color="000000"/>
            </w:tcBorders>
            <w:shd w:val="clear" w:color="auto" w:fill="C2D69B"/>
            <w:vAlign w:val="center"/>
          </w:tcPr>
          <w:p w14:paraId="6822D962"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tcBorders>
              <w:top w:val="single" w:sz="4" w:space="0" w:color="auto"/>
              <w:left w:val="nil"/>
              <w:bottom w:val="single" w:sz="4" w:space="0" w:color="auto"/>
              <w:right w:val="single" w:sz="8" w:space="0" w:color="000000"/>
            </w:tcBorders>
            <w:shd w:val="clear" w:color="auto" w:fill="C2D69B"/>
            <w:vAlign w:val="center"/>
          </w:tcPr>
          <w:p w14:paraId="1BFA816F"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0" w:type="auto"/>
            <w:tcBorders>
              <w:top w:val="single" w:sz="4" w:space="0" w:color="auto"/>
              <w:left w:val="nil"/>
              <w:bottom w:val="single" w:sz="4" w:space="0" w:color="auto"/>
              <w:right w:val="single" w:sz="8" w:space="0" w:color="000000"/>
            </w:tcBorders>
            <w:shd w:val="clear" w:color="auto" w:fill="C2D69B"/>
            <w:vAlign w:val="center"/>
          </w:tcPr>
          <w:p w14:paraId="74444A53"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2B038EF8" w14:textId="77777777" w:rsidTr="005779AB">
        <w:trPr>
          <w:trHeight w:val="340"/>
        </w:trPr>
        <w:tc>
          <w:tcPr>
            <w:tcW w:w="0" w:type="auto"/>
            <w:tcBorders>
              <w:top w:val="single" w:sz="4" w:space="0" w:color="auto"/>
              <w:left w:val="single" w:sz="8" w:space="0" w:color="auto"/>
              <w:bottom w:val="single" w:sz="4" w:space="0" w:color="auto"/>
              <w:right w:val="single" w:sz="4" w:space="0" w:color="auto"/>
            </w:tcBorders>
            <w:noWrap/>
            <w:vAlign w:val="center"/>
          </w:tcPr>
          <w:p w14:paraId="2332AA80"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0" w:type="auto"/>
            <w:tcBorders>
              <w:top w:val="single" w:sz="4" w:space="0" w:color="auto"/>
              <w:left w:val="nil"/>
              <w:bottom w:val="single" w:sz="4" w:space="0" w:color="auto"/>
              <w:right w:val="single" w:sz="8" w:space="0" w:color="000000"/>
            </w:tcBorders>
            <w:vAlign w:val="center"/>
          </w:tcPr>
          <w:p w14:paraId="69C3C158"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c>
        <w:tc>
          <w:tcPr>
            <w:tcW w:w="0" w:type="auto"/>
            <w:tcBorders>
              <w:top w:val="single" w:sz="4" w:space="0" w:color="auto"/>
              <w:left w:val="nil"/>
              <w:bottom w:val="single" w:sz="4" w:space="0" w:color="auto"/>
              <w:right w:val="single" w:sz="8" w:space="0" w:color="000000"/>
            </w:tcBorders>
            <w:vAlign w:val="center"/>
          </w:tcPr>
          <w:p w14:paraId="15DD4CCD"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14.000</w:t>
            </w:r>
          </w:p>
        </w:tc>
        <w:tc>
          <w:tcPr>
            <w:tcW w:w="0" w:type="auto"/>
            <w:tcBorders>
              <w:top w:val="single" w:sz="4" w:space="0" w:color="auto"/>
              <w:left w:val="nil"/>
              <w:bottom w:val="single" w:sz="4" w:space="0" w:color="auto"/>
              <w:right w:val="single" w:sz="8" w:space="0" w:color="000000"/>
            </w:tcBorders>
            <w:vAlign w:val="center"/>
          </w:tcPr>
          <w:p w14:paraId="65D8034D"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14.000</w:t>
            </w:r>
          </w:p>
        </w:tc>
      </w:tr>
      <w:tr w:rsidR="006B5DF6" w:rsidRPr="00F5388B" w14:paraId="1A99B567" w14:textId="77777777" w:rsidTr="005779AB">
        <w:trPr>
          <w:trHeight w:val="340"/>
        </w:trPr>
        <w:tc>
          <w:tcPr>
            <w:tcW w:w="0" w:type="auto"/>
            <w:tcBorders>
              <w:top w:val="single" w:sz="4" w:space="0" w:color="auto"/>
              <w:left w:val="single" w:sz="8" w:space="0" w:color="auto"/>
              <w:bottom w:val="single" w:sz="4" w:space="0" w:color="auto"/>
              <w:right w:val="single" w:sz="4" w:space="0" w:color="auto"/>
            </w:tcBorders>
            <w:noWrap/>
            <w:vAlign w:val="center"/>
          </w:tcPr>
          <w:p w14:paraId="42908C72"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0" w:type="auto"/>
            <w:tcBorders>
              <w:top w:val="single" w:sz="4" w:space="0" w:color="auto"/>
              <w:left w:val="nil"/>
              <w:bottom w:val="single" w:sz="4" w:space="0" w:color="auto"/>
              <w:right w:val="single" w:sz="8" w:space="0" w:color="000000"/>
            </w:tcBorders>
            <w:vAlign w:val="center"/>
          </w:tcPr>
          <w:p w14:paraId="3E68CEC6"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18.000</w:t>
            </w:r>
          </w:p>
        </w:tc>
        <w:tc>
          <w:tcPr>
            <w:tcW w:w="0" w:type="auto"/>
            <w:tcBorders>
              <w:top w:val="single" w:sz="4" w:space="0" w:color="auto"/>
              <w:left w:val="nil"/>
              <w:bottom w:val="single" w:sz="4" w:space="0" w:color="auto"/>
              <w:right w:val="single" w:sz="8" w:space="0" w:color="000000"/>
            </w:tcBorders>
            <w:vAlign w:val="center"/>
          </w:tcPr>
          <w:p w14:paraId="55D16835"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18.000</w:t>
            </w:r>
          </w:p>
        </w:tc>
        <w:tc>
          <w:tcPr>
            <w:tcW w:w="0" w:type="auto"/>
            <w:tcBorders>
              <w:top w:val="single" w:sz="4" w:space="0" w:color="auto"/>
              <w:left w:val="nil"/>
              <w:bottom w:val="single" w:sz="4" w:space="0" w:color="auto"/>
              <w:right w:val="single" w:sz="8" w:space="0" w:color="000000"/>
            </w:tcBorders>
            <w:vAlign w:val="center"/>
          </w:tcPr>
          <w:p w14:paraId="5D9790C5"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18.000</w:t>
            </w:r>
          </w:p>
        </w:tc>
      </w:tr>
      <w:tr w:rsidR="006B5DF6" w:rsidRPr="00F5388B" w14:paraId="1B18A0CE" w14:textId="77777777" w:rsidTr="005779AB">
        <w:trPr>
          <w:trHeight w:val="340"/>
        </w:trPr>
        <w:tc>
          <w:tcPr>
            <w:tcW w:w="0" w:type="auto"/>
            <w:tcBorders>
              <w:top w:val="single" w:sz="4" w:space="0" w:color="auto"/>
              <w:left w:val="single" w:sz="8" w:space="0" w:color="auto"/>
              <w:bottom w:val="single" w:sz="4" w:space="0" w:color="auto"/>
              <w:right w:val="single" w:sz="4" w:space="0" w:color="auto"/>
            </w:tcBorders>
            <w:noWrap/>
            <w:vAlign w:val="center"/>
          </w:tcPr>
          <w:p w14:paraId="15D0F01C"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0" w:type="auto"/>
            <w:tcBorders>
              <w:top w:val="single" w:sz="4" w:space="0" w:color="auto"/>
              <w:left w:val="nil"/>
              <w:bottom w:val="single" w:sz="4" w:space="0" w:color="auto"/>
              <w:right w:val="single" w:sz="8" w:space="0" w:color="000000"/>
            </w:tcBorders>
            <w:vAlign w:val="center"/>
          </w:tcPr>
          <w:p w14:paraId="0B9824C9"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c>
        <w:tc>
          <w:tcPr>
            <w:tcW w:w="0" w:type="auto"/>
            <w:tcBorders>
              <w:top w:val="single" w:sz="4" w:space="0" w:color="auto"/>
              <w:left w:val="nil"/>
              <w:bottom w:val="single" w:sz="4" w:space="0" w:color="auto"/>
              <w:right w:val="single" w:sz="8" w:space="0" w:color="000000"/>
            </w:tcBorders>
            <w:vAlign w:val="center"/>
          </w:tcPr>
          <w:p w14:paraId="66C7F8DA"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14.000</w:t>
            </w:r>
          </w:p>
        </w:tc>
        <w:tc>
          <w:tcPr>
            <w:tcW w:w="0" w:type="auto"/>
            <w:tcBorders>
              <w:top w:val="single" w:sz="4" w:space="0" w:color="auto"/>
              <w:left w:val="nil"/>
              <w:bottom w:val="single" w:sz="4" w:space="0" w:color="auto"/>
              <w:right w:val="single" w:sz="8" w:space="0" w:color="000000"/>
            </w:tcBorders>
            <w:vAlign w:val="center"/>
          </w:tcPr>
          <w:p w14:paraId="20A2A820"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14.000</w:t>
            </w:r>
          </w:p>
        </w:tc>
      </w:tr>
    </w:tbl>
    <w:p w14:paraId="1ADDB5C3"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tbl>
      <w:tblPr>
        <w:tblW w:w="0" w:type="auto"/>
        <w:tblLayout w:type="fixed"/>
        <w:tblLook w:val="04A0" w:firstRow="1" w:lastRow="0" w:firstColumn="1" w:lastColumn="0" w:noHBand="0" w:noVBand="1"/>
      </w:tblPr>
      <w:tblGrid>
        <w:gridCol w:w="3794"/>
        <w:gridCol w:w="3969"/>
        <w:gridCol w:w="3827"/>
        <w:gridCol w:w="3197"/>
      </w:tblGrid>
      <w:tr w:rsidR="006B5DF6" w:rsidRPr="00F5388B" w14:paraId="5F76A07D" w14:textId="77777777" w:rsidTr="005779AB">
        <w:trPr>
          <w:trHeight w:val="340"/>
        </w:trPr>
        <w:tc>
          <w:tcPr>
            <w:tcW w:w="3794" w:type="dxa"/>
            <w:tcBorders>
              <w:top w:val="single" w:sz="8" w:space="0" w:color="auto"/>
              <w:left w:val="single" w:sz="8" w:space="0" w:color="auto"/>
              <w:bottom w:val="single" w:sz="4" w:space="0" w:color="auto"/>
              <w:right w:val="single" w:sz="4" w:space="0" w:color="auto"/>
            </w:tcBorders>
            <w:noWrap/>
            <w:vAlign w:val="center"/>
            <w:hideMark/>
          </w:tcPr>
          <w:p w14:paraId="4692B2C9"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lastRenderedPageBreak/>
              <w:t>Δέσμη εργασιών</w:t>
            </w:r>
          </w:p>
        </w:tc>
        <w:tc>
          <w:tcPr>
            <w:tcW w:w="10993" w:type="dxa"/>
            <w:gridSpan w:val="3"/>
            <w:tcBorders>
              <w:top w:val="single" w:sz="8" w:space="0" w:color="auto"/>
              <w:left w:val="nil"/>
              <w:bottom w:val="nil"/>
              <w:right w:val="single" w:sz="8" w:space="0" w:color="auto"/>
            </w:tcBorders>
            <w:noWrap/>
            <w:vAlign w:val="center"/>
            <w:hideMark/>
          </w:tcPr>
          <w:p w14:paraId="04E1A4A9"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7.Προώθηση στα σημεία πώλησης (POS) – Ημέρες δοκιμών</w:t>
            </w:r>
          </w:p>
        </w:tc>
      </w:tr>
      <w:tr w:rsidR="006B5DF6" w:rsidRPr="00F5388B" w14:paraId="6DA4F929" w14:textId="77777777" w:rsidTr="005779AB">
        <w:trPr>
          <w:trHeight w:val="340"/>
        </w:trPr>
        <w:tc>
          <w:tcPr>
            <w:tcW w:w="3794" w:type="dxa"/>
            <w:tcBorders>
              <w:top w:val="nil"/>
              <w:left w:val="single" w:sz="8" w:space="0" w:color="auto"/>
              <w:bottom w:val="single" w:sz="4" w:space="0" w:color="auto"/>
              <w:right w:val="single" w:sz="4" w:space="0" w:color="auto"/>
            </w:tcBorders>
            <w:noWrap/>
            <w:vAlign w:val="center"/>
            <w:hideMark/>
          </w:tcPr>
          <w:p w14:paraId="64F7C4FB" w14:textId="77777777" w:rsidR="006B5DF6" w:rsidRPr="00F5388B" w:rsidRDefault="006B5DF6" w:rsidP="00F5388B">
            <w:pPr>
              <w:spacing w:after="0" w:line="320" w:lineRule="exact"/>
              <w:rPr>
                <w:rFonts w:ascii="Verdana" w:eastAsia="Times New Roman" w:hAnsi="Verdana" w:cs="Calibri"/>
                <w:b/>
                <w:bCs/>
                <w:sz w:val="20"/>
                <w:szCs w:val="20"/>
                <w:lang w:eastAsia="el-GR"/>
              </w:rPr>
            </w:pPr>
            <w:proofErr w:type="spellStart"/>
            <w:r w:rsidRPr="00F5388B">
              <w:rPr>
                <w:rFonts w:ascii="Verdana" w:eastAsia="Times New Roman" w:hAnsi="Verdana" w:cs="Calibri"/>
                <w:b/>
                <w:sz w:val="20"/>
                <w:szCs w:val="20"/>
                <w:lang w:eastAsia="el-GR"/>
              </w:rPr>
              <w:t>Ομάδα(ες</w:t>
            </w:r>
            <w:proofErr w:type="spellEnd"/>
            <w:r w:rsidRPr="00F5388B">
              <w:rPr>
                <w:rFonts w:ascii="Verdana" w:eastAsia="Times New Roman" w:hAnsi="Verdana" w:cs="Calibri"/>
                <w:b/>
                <w:sz w:val="20"/>
                <w:szCs w:val="20"/>
                <w:lang w:eastAsia="el-GR"/>
              </w:rPr>
              <w:t>)-</w:t>
            </w:r>
            <w:proofErr w:type="spellStart"/>
            <w:r w:rsidRPr="00F5388B">
              <w:rPr>
                <w:rFonts w:ascii="Verdana" w:eastAsia="Times New Roman" w:hAnsi="Verdana" w:cs="Calibri"/>
                <w:b/>
                <w:sz w:val="20"/>
                <w:szCs w:val="20"/>
                <w:lang w:eastAsia="el-GR"/>
              </w:rPr>
              <w:t>στόχος(οι</w:t>
            </w:r>
            <w:proofErr w:type="spellEnd"/>
            <w:r w:rsidRPr="00F5388B">
              <w:rPr>
                <w:rFonts w:ascii="Verdana" w:eastAsia="Times New Roman" w:hAnsi="Verdana" w:cs="Calibri"/>
                <w:b/>
                <w:sz w:val="20"/>
                <w:szCs w:val="20"/>
                <w:lang w:eastAsia="el-GR"/>
              </w:rPr>
              <w:t>)</w:t>
            </w:r>
          </w:p>
        </w:tc>
        <w:tc>
          <w:tcPr>
            <w:tcW w:w="10993" w:type="dxa"/>
            <w:gridSpan w:val="3"/>
            <w:tcBorders>
              <w:top w:val="single" w:sz="4" w:space="0" w:color="auto"/>
              <w:left w:val="nil"/>
              <w:bottom w:val="single" w:sz="4" w:space="0" w:color="auto"/>
              <w:right w:val="single" w:sz="8" w:space="0" w:color="000000"/>
            </w:tcBorders>
            <w:vAlign w:val="center"/>
            <w:hideMark/>
          </w:tcPr>
          <w:p w14:paraId="104CCEC4"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Γενικό κοινό </w:t>
            </w:r>
          </w:p>
        </w:tc>
      </w:tr>
      <w:tr w:rsidR="006B5DF6" w:rsidRPr="00F5388B" w14:paraId="1F182D92" w14:textId="77777777" w:rsidTr="005779AB">
        <w:trPr>
          <w:trHeight w:val="340"/>
        </w:trPr>
        <w:tc>
          <w:tcPr>
            <w:tcW w:w="3794" w:type="dxa"/>
            <w:tcBorders>
              <w:top w:val="nil"/>
              <w:left w:val="single" w:sz="8" w:space="0" w:color="auto"/>
              <w:bottom w:val="single" w:sz="4" w:space="0" w:color="auto"/>
              <w:right w:val="single" w:sz="4" w:space="0" w:color="auto"/>
            </w:tcBorders>
            <w:noWrap/>
            <w:vAlign w:val="center"/>
          </w:tcPr>
          <w:p w14:paraId="6CF7906E" w14:textId="77777777" w:rsidR="006B5DF6" w:rsidRPr="00F5388B" w:rsidRDefault="006B5DF6" w:rsidP="00F5388B">
            <w:pPr>
              <w:spacing w:after="0" w:line="320" w:lineRule="exact"/>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Περιγραφή της δραστηριότητας</w:t>
            </w:r>
          </w:p>
        </w:tc>
        <w:tc>
          <w:tcPr>
            <w:tcW w:w="10993" w:type="dxa"/>
            <w:gridSpan w:val="3"/>
            <w:tcBorders>
              <w:top w:val="single" w:sz="4" w:space="0" w:color="auto"/>
              <w:left w:val="nil"/>
              <w:bottom w:val="single" w:sz="4" w:space="0" w:color="auto"/>
              <w:right w:val="single" w:sz="8" w:space="0" w:color="000000"/>
            </w:tcBorders>
            <w:vAlign w:val="center"/>
          </w:tcPr>
          <w:p w14:paraId="152CA3AF" w14:textId="623E4903"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Θα διοργανωθούν ημέρες δοκιμών σε σημεία πώλησης σε όλες τις χώρες στόχους, με στόχο την ενημέρωση των καταναλωτών για τα πλεονεκτήματα κατανάλωσης φρούτων. Στα σημεία πώλησης θα δίνονται ειδικές προωθητικές συσκευασίας φρούτ</w:t>
            </w:r>
            <w:r w:rsidR="000D121C">
              <w:rPr>
                <w:rFonts w:ascii="Verdana" w:eastAsia="Times New Roman" w:hAnsi="Verdana" w:cs="Calibri"/>
                <w:sz w:val="20"/>
                <w:szCs w:val="20"/>
                <w:lang w:eastAsia="el-GR"/>
              </w:rPr>
              <w:t>ων με σήμανση του προγράμματος.</w:t>
            </w:r>
          </w:p>
          <w:p w14:paraId="6C903BE0" w14:textId="77777777" w:rsidR="006B5DF6" w:rsidRPr="00F5388B" w:rsidRDefault="006B5DF6" w:rsidP="00F5388B">
            <w:pPr>
              <w:shd w:val="clear" w:color="auto" w:fill="FFFFFF"/>
              <w:spacing w:after="0" w:line="320" w:lineRule="exact"/>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1. Αριθμός ημερών δειγματισμού ανά έτος:</w:t>
            </w:r>
          </w:p>
          <w:p w14:paraId="7455EF44" w14:textId="77777777" w:rsidR="006B5DF6" w:rsidRPr="00F5388B" w:rsidRDefault="006B5DF6" w:rsidP="00F5388B">
            <w:pPr>
              <w:shd w:val="clear" w:color="auto" w:fill="FFFFFF"/>
              <w:spacing w:after="0" w:line="320" w:lineRule="exact"/>
              <w:ind w:firstLine="79"/>
              <w:jc w:val="both"/>
              <w:rPr>
                <w:rFonts w:ascii="Verdana" w:eastAsia="Times New Roman" w:hAnsi="Verdana" w:cs="Arial"/>
                <w:sz w:val="20"/>
                <w:szCs w:val="20"/>
                <w:lang w:eastAsia="el-GR"/>
              </w:rPr>
            </w:pPr>
            <w:r w:rsidRPr="00F5388B">
              <w:rPr>
                <w:rFonts w:ascii="Verdana" w:eastAsia="Times New Roman" w:hAnsi="Verdana" w:cs="Calibri"/>
                <w:sz w:val="20"/>
                <w:szCs w:val="20"/>
                <w:lang w:eastAsia="el-GR"/>
              </w:rPr>
              <w:t>Ελλάδα : 10 σούπερ μάρκετ X 3 ημέρες έκαστο = 30 ημέρες δειγματισμού</w:t>
            </w:r>
          </w:p>
          <w:p w14:paraId="1FC8FD50" w14:textId="77777777" w:rsidR="006B5DF6" w:rsidRPr="00F5388B" w:rsidRDefault="006B5DF6" w:rsidP="00F5388B">
            <w:pPr>
              <w:shd w:val="clear" w:color="auto" w:fill="FFFFFF"/>
              <w:spacing w:after="0" w:line="320" w:lineRule="exact"/>
              <w:ind w:firstLine="79"/>
              <w:jc w:val="both"/>
              <w:rPr>
                <w:rFonts w:ascii="Verdana" w:eastAsia="Times New Roman" w:hAnsi="Verdana" w:cs="Arial"/>
                <w:sz w:val="20"/>
                <w:szCs w:val="20"/>
                <w:lang w:eastAsia="el-GR"/>
              </w:rPr>
            </w:pPr>
            <w:r w:rsidRPr="00F5388B">
              <w:rPr>
                <w:rFonts w:ascii="Verdana" w:eastAsia="Times New Roman" w:hAnsi="Verdana" w:cs="Calibri"/>
                <w:sz w:val="20"/>
                <w:szCs w:val="20"/>
                <w:lang w:eastAsia="el-GR"/>
              </w:rPr>
              <w:t>Γερμανία: 20 σουπερμάρκετ x 2 ημέρες έκαστο = 40 ημέρες δειγματισμού</w:t>
            </w:r>
          </w:p>
          <w:p w14:paraId="7CAAB868" w14:textId="77777777" w:rsidR="006B5DF6" w:rsidRPr="00F5388B" w:rsidRDefault="006B5DF6" w:rsidP="00F5388B">
            <w:pPr>
              <w:shd w:val="clear" w:color="auto" w:fill="FFFFFF"/>
              <w:spacing w:after="0" w:line="320" w:lineRule="exact"/>
              <w:ind w:firstLine="79"/>
              <w:jc w:val="both"/>
              <w:rPr>
                <w:rFonts w:ascii="Verdana" w:eastAsia="Times New Roman" w:hAnsi="Verdana" w:cs="Arial"/>
                <w:sz w:val="20"/>
                <w:szCs w:val="20"/>
                <w:lang w:eastAsia="el-GR"/>
              </w:rPr>
            </w:pPr>
            <w:r w:rsidRPr="00F5388B">
              <w:rPr>
                <w:rFonts w:ascii="Verdana" w:eastAsia="Times New Roman" w:hAnsi="Verdana" w:cs="Calibri"/>
                <w:sz w:val="20"/>
                <w:szCs w:val="20"/>
                <w:lang w:eastAsia="el-GR"/>
              </w:rPr>
              <w:t>Πολωνία: 10 σουπερμάρκετ X 3 ημέρες έκαστο  = 30 ημέρες δειγματισμού</w:t>
            </w:r>
          </w:p>
          <w:p w14:paraId="3C715F86" w14:textId="77777777" w:rsidR="006B5DF6" w:rsidRPr="00F5388B" w:rsidRDefault="006B5DF6" w:rsidP="00F5388B">
            <w:pPr>
              <w:shd w:val="clear" w:color="auto" w:fill="FFFFFF"/>
              <w:spacing w:after="0" w:line="320" w:lineRule="exact"/>
              <w:ind w:firstLine="79"/>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Σύνολο ημερών δειγματισμού ανά έτος: 100 ημέρες</w:t>
            </w:r>
          </w:p>
          <w:p w14:paraId="646A672D" w14:textId="77777777" w:rsidR="006B5DF6" w:rsidRPr="00F5388B" w:rsidRDefault="006B5DF6" w:rsidP="00F5388B">
            <w:pPr>
              <w:shd w:val="clear" w:color="auto" w:fill="FFFFFF"/>
              <w:spacing w:after="0" w:line="320" w:lineRule="exact"/>
              <w:ind w:firstLine="79"/>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Σύνολο σουπερμάρκετ ανά έτος: 40 σουπερμάρκετ</w:t>
            </w:r>
          </w:p>
          <w:p w14:paraId="61051ED5" w14:textId="0A83DD06"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p>
          <w:p w14:paraId="1C7CCA64"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Σύνολο σε 3 έτη: 300 ημέρες δειγματισμού</w:t>
            </w:r>
          </w:p>
          <w:p w14:paraId="7A6D1F36" w14:textId="7FC2D5FD" w:rsidR="006B5DF6" w:rsidRPr="00F5388B" w:rsidRDefault="006B5DF6" w:rsidP="000D121C">
            <w:pPr>
              <w:shd w:val="clear" w:color="auto" w:fill="FFFFFF"/>
              <w:spacing w:after="0" w:line="320" w:lineRule="exact"/>
              <w:jc w:val="both"/>
              <w:rPr>
                <w:rFonts w:ascii="Verdana" w:eastAsia="Times New Roman" w:hAnsi="Verdana" w:cs="Arial"/>
                <w:sz w:val="20"/>
                <w:szCs w:val="20"/>
                <w:lang w:eastAsia="el-GR"/>
              </w:rPr>
            </w:pPr>
          </w:p>
          <w:p w14:paraId="4753665C" w14:textId="77777777" w:rsidR="006B5DF6" w:rsidRPr="00F5388B" w:rsidRDefault="006B5DF6" w:rsidP="00F5388B">
            <w:pPr>
              <w:shd w:val="clear" w:color="auto" w:fill="FFFFFF"/>
              <w:spacing w:after="0" w:line="320" w:lineRule="exact"/>
              <w:ind w:left="142"/>
              <w:jc w:val="both"/>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 xml:space="preserve">2. Αριθμός δειγμάτων που διανέμονται ανά ημέρα: </w:t>
            </w:r>
          </w:p>
          <w:p w14:paraId="658AA81E"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sz w:val="20"/>
                <w:szCs w:val="20"/>
                <w:lang w:eastAsia="el-GR"/>
              </w:rPr>
              <w:t xml:space="preserve">200 δείγματα ανά ημέρα, ανά σουπερμάρκετ </w:t>
            </w:r>
          </w:p>
          <w:p w14:paraId="136078CB"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Ανά έτος:</w:t>
            </w:r>
          </w:p>
          <w:p w14:paraId="7706BAD1"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sz w:val="20"/>
                <w:szCs w:val="20"/>
                <w:lang w:eastAsia="el-GR"/>
              </w:rPr>
              <w:t>Ελλάδα:  30 ημέρες δειγματισμού X 200 δείγματα = 6.000 διανεμηθέντα δείγματα</w:t>
            </w:r>
          </w:p>
          <w:p w14:paraId="5839D12C"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sz w:val="20"/>
                <w:szCs w:val="20"/>
                <w:lang w:eastAsia="el-GR"/>
              </w:rPr>
              <w:t>Γερμανία: 40 ημέρες δειγματισμού X 200 δείγματα = 8.000 διανεμηθέντα δείγματα</w:t>
            </w:r>
          </w:p>
          <w:p w14:paraId="3D1A5861"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sz w:val="20"/>
                <w:szCs w:val="20"/>
                <w:lang w:eastAsia="el-GR"/>
              </w:rPr>
              <w:t>Πολωνία: :  30 ημέρες δειγματισμού X 200 δείγματα = 6.000 διανεμηθέντα δείγματα</w:t>
            </w:r>
          </w:p>
          <w:p w14:paraId="36BD6172"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Σύνολο δειγμάτων προς διανομή ανά έτος: 20.000</w:t>
            </w:r>
          </w:p>
          <w:p w14:paraId="1A5034F3" w14:textId="77777777" w:rsidR="006B5DF6" w:rsidRPr="00F5388B" w:rsidRDefault="006B5DF6" w:rsidP="00F5388B">
            <w:pPr>
              <w:shd w:val="clear" w:color="auto" w:fill="FFFFFF"/>
              <w:spacing w:after="0" w:line="320" w:lineRule="exact"/>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 xml:space="preserve">   Σύνολο δειγμάτων προς διανομή σε 3 έτη: 60.000</w:t>
            </w:r>
          </w:p>
          <w:p w14:paraId="120BFC49" w14:textId="77777777" w:rsidR="006B5DF6" w:rsidRPr="00F5388B" w:rsidRDefault="006B5DF6" w:rsidP="00F5388B">
            <w:pPr>
              <w:shd w:val="clear" w:color="auto" w:fill="FFFFFF"/>
              <w:spacing w:after="0" w:line="320" w:lineRule="exact"/>
              <w:ind w:left="142"/>
              <w:jc w:val="both"/>
              <w:rPr>
                <w:rFonts w:ascii="Verdana" w:eastAsia="Times New Roman" w:hAnsi="Verdana" w:cs="Arial"/>
                <w:sz w:val="20"/>
                <w:szCs w:val="20"/>
                <w:lang w:eastAsia="el-GR"/>
              </w:rPr>
            </w:pPr>
            <w:r w:rsidRPr="00F5388B">
              <w:rPr>
                <w:rFonts w:ascii="Verdana" w:eastAsia="Times New Roman" w:hAnsi="Verdana" w:cs="Calibri"/>
                <w:b/>
                <w:bCs/>
                <w:sz w:val="20"/>
                <w:szCs w:val="20"/>
                <w:lang w:eastAsia="el-GR"/>
              </w:rPr>
              <w:t> </w:t>
            </w:r>
          </w:p>
          <w:p w14:paraId="00783865" w14:textId="1E0AA356" w:rsidR="006B5DF6" w:rsidRPr="00F5388B" w:rsidRDefault="006B5DF6" w:rsidP="000D121C">
            <w:pPr>
              <w:shd w:val="clear" w:color="auto" w:fill="FFFFFF"/>
              <w:spacing w:after="0" w:line="320" w:lineRule="exact"/>
              <w:ind w:left="142"/>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xml:space="preserve">Με τον όρο «δείγμα προϊόντος» νοείται συσκευασία πλαστική ή άλλου παρόμοιου υλικού (έμφαση θα </w:t>
            </w:r>
            <w:r w:rsidRPr="00F5388B">
              <w:rPr>
                <w:rFonts w:ascii="Verdana" w:eastAsia="Times New Roman" w:hAnsi="Verdana" w:cs="Calibri"/>
                <w:sz w:val="20"/>
                <w:szCs w:val="20"/>
                <w:lang w:eastAsia="el-GR"/>
              </w:rPr>
              <w:lastRenderedPageBreak/>
              <w:t xml:space="preserve">δοθεί στα ανακυκλώσιμα υλικά), εκτυπωμένη με τα λογότυπα του προγράμματος και τις προδιαγραφές δημοσιότητας. Κάθε δείγμα προϊόντος θα περιλαμβάνει τεμαχισμένα φρούτα στη μορφή φρουτοσαλάτας. Αναλόγως της εποχής κατά την οποία θα πραγματοποιηθούν οι δειγματισμοί, δύο ή περισσότερα από τα προωθούμενα φρούτα θα συμπεριληφθούν στη φρουτοσαλάτα. Κατά τη διάρκεια του προγράμματος, όλα τα προωθούμενα προϊόντα θα συμμετέχουν εκ </w:t>
            </w:r>
            <w:r w:rsidR="000D121C">
              <w:rPr>
                <w:rFonts w:ascii="Verdana" w:eastAsia="Times New Roman" w:hAnsi="Verdana" w:cs="Calibri"/>
                <w:sz w:val="20"/>
                <w:szCs w:val="20"/>
                <w:lang w:eastAsia="el-GR"/>
              </w:rPr>
              <w:t>περιτροπής στους δειγματισμούς.</w:t>
            </w:r>
          </w:p>
        </w:tc>
      </w:tr>
      <w:tr w:rsidR="006B5DF6" w:rsidRPr="00F5388B" w14:paraId="74CFF19C" w14:textId="77777777" w:rsidTr="005779AB">
        <w:trPr>
          <w:trHeight w:val="340"/>
        </w:trPr>
        <w:tc>
          <w:tcPr>
            <w:tcW w:w="3794" w:type="dxa"/>
            <w:tcBorders>
              <w:top w:val="single" w:sz="4" w:space="0" w:color="auto"/>
              <w:left w:val="single" w:sz="8" w:space="0" w:color="auto"/>
              <w:bottom w:val="single" w:sz="4" w:space="0" w:color="auto"/>
              <w:right w:val="nil"/>
            </w:tcBorders>
            <w:noWrap/>
            <w:vAlign w:val="center"/>
          </w:tcPr>
          <w:p w14:paraId="7D98FA53"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lastRenderedPageBreak/>
              <w:t>Χρονοδιάγραμμα</w:t>
            </w:r>
          </w:p>
        </w:tc>
        <w:tc>
          <w:tcPr>
            <w:tcW w:w="3969" w:type="dxa"/>
            <w:tcBorders>
              <w:top w:val="single" w:sz="4" w:space="0" w:color="auto"/>
              <w:left w:val="single" w:sz="4" w:space="0" w:color="auto"/>
              <w:bottom w:val="single" w:sz="4" w:space="0" w:color="auto"/>
              <w:right w:val="single" w:sz="4" w:space="0" w:color="auto"/>
            </w:tcBorders>
            <w:noWrap/>
            <w:vAlign w:val="center"/>
          </w:tcPr>
          <w:p w14:paraId="70C84802"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1</w:t>
            </w:r>
          </w:p>
        </w:tc>
        <w:tc>
          <w:tcPr>
            <w:tcW w:w="3827" w:type="dxa"/>
            <w:tcBorders>
              <w:top w:val="single" w:sz="4" w:space="0" w:color="auto"/>
              <w:left w:val="nil"/>
              <w:bottom w:val="single" w:sz="4" w:space="0" w:color="auto"/>
              <w:right w:val="single" w:sz="4" w:space="0" w:color="auto"/>
            </w:tcBorders>
            <w:noWrap/>
            <w:vAlign w:val="center"/>
          </w:tcPr>
          <w:p w14:paraId="4E7F74EE"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2</w:t>
            </w:r>
          </w:p>
        </w:tc>
        <w:tc>
          <w:tcPr>
            <w:tcW w:w="3197" w:type="dxa"/>
            <w:tcBorders>
              <w:top w:val="single" w:sz="4" w:space="0" w:color="auto"/>
              <w:left w:val="nil"/>
              <w:bottom w:val="single" w:sz="4" w:space="0" w:color="auto"/>
              <w:right w:val="single" w:sz="8" w:space="0" w:color="auto"/>
            </w:tcBorders>
            <w:noWrap/>
            <w:vAlign w:val="center"/>
          </w:tcPr>
          <w:p w14:paraId="0AB5A036"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ΕΤΟΣ 3</w:t>
            </w:r>
          </w:p>
        </w:tc>
      </w:tr>
      <w:tr w:rsidR="006B5DF6" w:rsidRPr="00F5388B" w14:paraId="6C18841A" w14:textId="77777777" w:rsidTr="005779AB">
        <w:trPr>
          <w:trHeight w:val="340"/>
        </w:trPr>
        <w:tc>
          <w:tcPr>
            <w:tcW w:w="3794" w:type="dxa"/>
            <w:tcBorders>
              <w:top w:val="single" w:sz="4" w:space="0" w:color="auto"/>
              <w:left w:val="single" w:sz="4" w:space="0" w:color="auto"/>
              <w:bottom w:val="single" w:sz="4" w:space="0" w:color="auto"/>
              <w:right w:val="nil"/>
            </w:tcBorders>
            <w:noWrap/>
            <w:vAlign w:val="center"/>
            <w:hideMark/>
          </w:tcPr>
          <w:p w14:paraId="6874DE23" w14:textId="77777777" w:rsidR="006B5DF6" w:rsidRPr="00F5388B" w:rsidRDefault="006B5DF6" w:rsidP="00F5388B">
            <w:pPr>
              <w:spacing w:after="0" w:line="320" w:lineRule="exact"/>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Παραδοτέα</w:t>
            </w:r>
          </w:p>
        </w:tc>
        <w:tc>
          <w:tcPr>
            <w:tcW w:w="3969" w:type="dxa"/>
            <w:tcBorders>
              <w:top w:val="single" w:sz="4" w:space="0" w:color="auto"/>
              <w:left w:val="single" w:sz="4" w:space="0" w:color="auto"/>
              <w:bottom w:val="nil"/>
              <w:right w:val="single" w:sz="8" w:space="0" w:color="auto"/>
            </w:tcBorders>
            <w:shd w:val="clear" w:color="auto" w:fill="auto"/>
            <w:noWrap/>
            <w:vAlign w:val="center"/>
          </w:tcPr>
          <w:p w14:paraId="667AD747" w14:textId="77777777" w:rsidR="006B5DF6" w:rsidRPr="00F5388B" w:rsidRDefault="006B5DF6" w:rsidP="00F5388B">
            <w:pPr>
              <w:spacing w:after="0" w:line="320" w:lineRule="exact"/>
              <w:jc w:val="both"/>
              <w:rPr>
                <w:rFonts w:ascii="Verdana" w:eastAsia="Times New Roman" w:hAnsi="Verdana" w:cs="Calibri"/>
                <w:bCs/>
                <w:sz w:val="20"/>
                <w:szCs w:val="20"/>
                <w:lang w:val="en-US" w:eastAsia="el-GR"/>
              </w:rPr>
            </w:pPr>
            <w:r w:rsidRPr="00F5388B">
              <w:rPr>
                <w:rFonts w:ascii="Verdana" w:eastAsia="Times New Roman" w:hAnsi="Verdana" w:cs="Calibri"/>
                <w:bCs/>
                <w:sz w:val="20"/>
                <w:szCs w:val="20"/>
                <w:lang w:val="en-US" w:eastAsia="el-GR"/>
              </w:rPr>
              <w:t xml:space="preserve">30 </w:t>
            </w:r>
            <w:proofErr w:type="spellStart"/>
            <w:r w:rsidRPr="00F5388B">
              <w:rPr>
                <w:rFonts w:ascii="Verdana" w:eastAsia="Times New Roman" w:hAnsi="Verdana" w:cs="Calibri"/>
                <w:bCs/>
                <w:sz w:val="20"/>
                <w:szCs w:val="20"/>
                <w:lang w:val="en-US" w:eastAsia="el-GR"/>
              </w:rPr>
              <w:t>instore</w:t>
            </w:r>
            <w:proofErr w:type="spellEnd"/>
            <w:r w:rsidRPr="00F5388B">
              <w:rPr>
                <w:rFonts w:ascii="Verdana" w:eastAsia="Times New Roman" w:hAnsi="Verdana" w:cs="Calibri"/>
                <w:bCs/>
                <w:sz w:val="20"/>
                <w:szCs w:val="20"/>
                <w:lang w:val="en-US" w:eastAsia="el-GR"/>
              </w:rPr>
              <w:t xml:space="preserve"> promotion </w:t>
            </w:r>
            <w:r w:rsidRPr="00F5388B">
              <w:rPr>
                <w:rFonts w:ascii="Verdana" w:eastAsia="Times New Roman" w:hAnsi="Verdana" w:cs="Calibri"/>
                <w:bCs/>
                <w:sz w:val="20"/>
                <w:szCs w:val="20"/>
                <w:lang w:eastAsia="el-GR"/>
              </w:rPr>
              <w:t>Ελλάδα</w:t>
            </w:r>
          </w:p>
          <w:p w14:paraId="11A1B495" w14:textId="77777777" w:rsidR="006B5DF6" w:rsidRPr="00F5388B" w:rsidRDefault="006B5DF6" w:rsidP="00F5388B">
            <w:pPr>
              <w:spacing w:after="0" w:line="320" w:lineRule="exact"/>
              <w:jc w:val="both"/>
              <w:rPr>
                <w:rFonts w:ascii="Verdana" w:eastAsia="Times New Roman" w:hAnsi="Verdana" w:cs="Calibri"/>
                <w:bCs/>
                <w:sz w:val="20"/>
                <w:szCs w:val="20"/>
                <w:lang w:val="en-US" w:eastAsia="el-GR"/>
              </w:rPr>
            </w:pPr>
            <w:r w:rsidRPr="00F5388B">
              <w:rPr>
                <w:rFonts w:ascii="Verdana" w:eastAsia="Times New Roman" w:hAnsi="Verdana" w:cs="Calibri"/>
                <w:bCs/>
                <w:sz w:val="20"/>
                <w:szCs w:val="20"/>
                <w:lang w:val="en-US" w:eastAsia="el-GR"/>
              </w:rPr>
              <w:t xml:space="preserve">40 </w:t>
            </w:r>
            <w:proofErr w:type="spellStart"/>
            <w:r w:rsidRPr="00F5388B">
              <w:rPr>
                <w:rFonts w:ascii="Verdana" w:eastAsia="Times New Roman" w:hAnsi="Verdana" w:cs="Calibri"/>
                <w:bCs/>
                <w:sz w:val="20"/>
                <w:szCs w:val="20"/>
                <w:lang w:val="en-US" w:eastAsia="el-GR"/>
              </w:rPr>
              <w:t>instore</w:t>
            </w:r>
            <w:proofErr w:type="spellEnd"/>
            <w:r w:rsidRPr="00F5388B">
              <w:rPr>
                <w:rFonts w:ascii="Verdana" w:eastAsia="Times New Roman" w:hAnsi="Verdana" w:cs="Calibri"/>
                <w:bCs/>
                <w:sz w:val="20"/>
                <w:szCs w:val="20"/>
                <w:lang w:val="en-US" w:eastAsia="el-GR"/>
              </w:rPr>
              <w:t xml:space="preserve"> promotion </w:t>
            </w:r>
            <w:r w:rsidRPr="00F5388B">
              <w:rPr>
                <w:rFonts w:ascii="Verdana" w:eastAsia="Times New Roman" w:hAnsi="Verdana" w:cs="Calibri"/>
                <w:bCs/>
                <w:sz w:val="20"/>
                <w:szCs w:val="20"/>
                <w:lang w:eastAsia="el-GR"/>
              </w:rPr>
              <w:t>Γερμανία</w:t>
            </w:r>
          </w:p>
          <w:p w14:paraId="0399804A"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30 </w:t>
            </w:r>
            <w:proofErr w:type="spellStart"/>
            <w:r w:rsidRPr="00F5388B">
              <w:rPr>
                <w:rFonts w:ascii="Verdana" w:eastAsia="Times New Roman" w:hAnsi="Verdana" w:cs="Calibri"/>
                <w:bCs/>
                <w:sz w:val="20"/>
                <w:szCs w:val="20"/>
                <w:lang w:eastAsia="el-GR"/>
              </w:rPr>
              <w:t>instore</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promotion</w:t>
            </w:r>
            <w:proofErr w:type="spellEnd"/>
            <w:r w:rsidRPr="00F5388B">
              <w:rPr>
                <w:rFonts w:ascii="Verdana" w:eastAsia="Times New Roman" w:hAnsi="Verdana" w:cs="Calibri"/>
                <w:bCs/>
                <w:sz w:val="20"/>
                <w:szCs w:val="20"/>
                <w:lang w:eastAsia="el-GR"/>
              </w:rPr>
              <w:t xml:space="preserve"> Πολωνία</w:t>
            </w:r>
          </w:p>
          <w:p w14:paraId="32DB474A"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δραστηριοτήτων POS (M12)</w:t>
            </w:r>
          </w:p>
        </w:tc>
        <w:tc>
          <w:tcPr>
            <w:tcW w:w="3827" w:type="dxa"/>
            <w:tcBorders>
              <w:top w:val="single" w:sz="4" w:space="0" w:color="auto"/>
              <w:left w:val="single" w:sz="4" w:space="0" w:color="auto"/>
              <w:bottom w:val="nil"/>
              <w:right w:val="single" w:sz="8" w:space="0" w:color="auto"/>
            </w:tcBorders>
            <w:shd w:val="clear" w:color="auto" w:fill="auto"/>
            <w:vAlign w:val="center"/>
          </w:tcPr>
          <w:p w14:paraId="214AA266" w14:textId="77777777" w:rsidR="006B5DF6" w:rsidRPr="00F5388B" w:rsidRDefault="006B5DF6" w:rsidP="00F5388B">
            <w:pPr>
              <w:spacing w:after="0" w:line="320" w:lineRule="exact"/>
              <w:jc w:val="both"/>
              <w:rPr>
                <w:rFonts w:ascii="Verdana" w:eastAsia="Times New Roman" w:hAnsi="Verdana" w:cs="Calibri"/>
                <w:bCs/>
                <w:sz w:val="20"/>
                <w:szCs w:val="20"/>
                <w:lang w:val="en-US" w:eastAsia="el-GR"/>
              </w:rPr>
            </w:pPr>
            <w:r w:rsidRPr="00F5388B">
              <w:rPr>
                <w:rFonts w:ascii="Verdana" w:eastAsia="Times New Roman" w:hAnsi="Verdana" w:cs="Calibri"/>
                <w:bCs/>
                <w:sz w:val="20"/>
                <w:szCs w:val="20"/>
                <w:lang w:val="en-US" w:eastAsia="el-GR"/>
              </w:rPr>
              <w:t xml:space="preserve">30 </w:t>
            </w:r>
            <w:proofErr w:type="spellStart"/>
            <w:r w:rsidRPr="00F5388B">
              <w:rPr>
                <w:rFonts w:ascii="Verdana" w:eastAsia="Times New Roman" w:hAnsi="Verdana" w:cs="Calibri"/>
                <w:bCs/>
                <w:sz w:val="20"/>
                <w:szCs w:val="20"/>
                <w:lang w:val="en-US" w:eastAsia="el-GR"/>
              </w:rPr>
              <w:t>instore</w:t>
            </w:r>
            <w:proofErr w:type="spellEnd"/>
            <w:r w:rsidRPr="00F5388B">
              <w:rPr>
                <w:rFonts w:ascii="Verdana" w:eastAsia="Times New Roman" w:hAnsi="Verdana" w:cs="Calibri"/>
                <w:bCs/>
                <w:sz w:val="20"/>
                <w:szCs w:val="20"/>
                <w:lang w:val="en-US" w:eastAsia="el-GR"/>
              </w:rPr>
              <w:t xml:space="preserve"> promotion </w:t>
            </w:r>
            <w:r w:rsidRPr="00F5388B">
              <w:rPr>
                <w:rFonts w:ascii="Verdana" w:eastAsia="Times New Roman" w:hAnsi="Verdana" w:cs="Calibri"/>
                <w:bCs/>
                <w:sz w:val="20"/>
                <w:szCs w:val="20"/>
                <w:lang w:eastAsia="el-GR"/>
              </w:rPr>
              <w:t>Ελλάδα</w:t>
            </w:r>
          </w:p>
          <w:p w14:paraId="4744E597" w14:textId="77777777" w:rsidR="006B5DF6" w:rsidRPr="00F5388B" w:rsidRDefault="006B5DF6" w:rsidP="00F5388B">
            <w:pPr>
              <w:spacing w:after="0" w:line="320" w:lineRule="exact"/>
              <w:jc w:val="both"/>
              <w:rPr>
                <w:rFonts w:ascii="Verdana" w:eastAsia="Times New Roman" w:hAnsi="Verdana" w:cs="Calibri"/>
                <w:bCs/>
                <w:sz w:val="20"/>
                <w:szCs w:val="20"/>
                <w:lang w:val="en-US" w:eastAsia="el-GR"/>
              </w:rPr>
            </w:pPr>
            <w:r w:rsidRPr="00F5388B">
              <w:rPr>
                <w:rFonts w:ascii="Verdana" w:eastAsia="Times New Roman" w:hAnsi="Verdana" w:cs="Calibri"/>
                <w:bCs/>
                <w:sz w:val="20"/>
                <w:szCs w:val="20"/>
                <w:lang w:val="en-US" w:eastAsia="el-GR"/>
              </w:rPr>
              <w:t xml:space="preserve">40 </w:t>
            </w:r>
            <w:proofErr w:type="spellStart"/>
            <w:r w:rsidRPr="00F5388B">
              <w:rPr>
                <w:rFonts w:ascii="Verdana" w:eastAsia="Times New Roman" w:hAnsi="Verdana" w:cs="Calibri"/>
                <w:bCs/>
                <w:sz w:val="20"/>
                <w:szCs w:val="20"/>
                <w:lang w:val="en-US" w:eastAsia="el-GR"/>
              </w:rPr>
              <w:t>instore</w:t>
            </w:r>
            <w:proofErr w:type="spellEnd"/>
            <w:r w:rsidRPr="00F5388B">
              <w:rPr>
                <w:rFonts w:ascii="Verdana" w:eastAsia="Times New Roman" w:hAnsi="Verdana" w:cs="Calibri"/>
                <w:bCs/>
                <w:sz w:val="20"/>
                <w:szCs w:val="20"/>
                <w:lang w:val="en-US" w:eastAsia="el-GR"/>
              </w:rPr>
              <w:t xml:space="preserve"> promotion </w:t>
            </w:r>
            <w:r w:rsidRPr="00F5388B">
              <w:rPr>
                <w:rFonts w:ascii="Verdana" w:eastAsia="Times New Roman" w:hAnsi="Verdana" w:cs="Calibri"/>
                <w:bCs/>
                <w:sz w:val="20"/>
                <w:szCs w:val="20"/>
                <w:lang w:eastAsia="el-GR"/>
              </w:rPr>
              <w:t>Γερμανία</w:t>
            </w:r>
          </w:p>
          <w:p w14:paraId="3928B716"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30 </w:t>
            </w:r>
            <w:proofErr w:type="spellStart"/>
            <w:r w:rsidRPr="00F5388B">
              <w:rPr>
                <w:rFonts w:ascii="Verdana" w:eastAsia="Times New Roman" w:hAnsi="Verdana" w:cs="Calibri"/>
                <w:bCs/>
                <w:sz w:val="20"/>
                <w:szCs w:val="20"/>
                <w:lang w:eastAsia="el-GR"/>
              </w:rPr>
              <w:t>instore</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promotion</w:t>
            </w:r>
            <w:proofErr w:type="spellEnd"/>
            <w:r w:rsidRPr="00F5388B">
              <w:rPr>
                <w:rFonts w:ascii="Verdana" w:eastAsia="Times New Roman" w:hAnsi="Verdana" w:cs="Calibri"/>
                <w:bCs/>
                <w:sz w:val="20"/>
                <w:szCs w:val="20"/>
                <w:lang w:eastAsia="el-GR"/>
              </w:rPr>
              <w:t xml:space="preserve"> Πολωνία</w:t>
            </w:r>
          </w:p>
          <w:p w14:paraId="6A0489AD"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δραστηριοτήτων POS (M24)</w:t>
            </w:r>
          </w:p>
        </w:tc>
        <w:tc>
          <w:tcPr>
            <w:tcW w:w="3197" w:type="dxa"/>
            <w:tcBorders>
              <w:top w:val="single" w:sz="4" w:space="0" w:color="auto"/>
              <w:left w:val="single" w:sz="4" w:space="0" w:color="auto"/>
              <w:bottom w:val="nil"/>
              <w:right w:val="single" w:sz="8" w:space="0" w:color="auto"/>
            </w:tcBorders>
            <w:shd w:val="clear" w:color="auto" w:fill="auto"/>
            <w:vAlign w:val="center"/>
          </w:tcPr>
          <w:p w14:paraId="4B22A503" w14:textId="77777777" w:rsidR="006B5DF6" w:rsidRPr="00F5388B" w:rsidRDefault="006B5DF6" w:rsidP="00F5388B">
            <w:pPr>
              <w:spacing w:after="0" w:line="320" w:lineRule="exact"/>
              <w:jc w:val="both"/>
              <w:rPr>
                <w:rFonts w:ascii="Verdana" w:eastAsia="Times New Roman" w:hAnsi="Verdana" w:cs="Calibri"/>
                <w:bCs/>
                <w:sz w:val="20"/>
                <w:szCs w:val="20"/>
                <w:lang w:val="en-US" w:eastAsia="el-GR"/>
              </w:rPr>
            </w:pPr>
            <w:r w:rsidRPr="00F5388B">
              <w:rPr>
                <w:rFonts w:ascii="Verdana" w:eastAsia="Times New Roman" w:hAnsi="Verdana" w:cs="Calibri"/>
                <w:bCs/>
                <w:sz w:val="20"/>
                <w:szCs w:val="20"/>
                <w:lang w:val="en-US" w:eastAsia="el-GR"/>
              </w:rPr>
              <w:t xml:space="preserve">30 </w:t>
            </w:r>
            <w:proofErr w:type="spellStart"/>
            <w:r w:rsidRPr="00F5388B">
              <w:rPr>
                <w:rFonts w:ascii="Verdana" w:eastAsia="Times New Roman" w:hAnsi="Verdana" w:cs="Calibri"/>
                <w:bCs/>
                <w:sz w:val="20"/>
                <w:szCs w:val="20"/>
                <w:lang w:val="en-US" w:eastAsia="el-GR"/>
              </w:rPr>
              <w:t>instore</w:t>
            </w:r>
            <w:proofErr w:type="spellEnd"/>
            <w:r w:rsidRPr="00F5388B">
              <w:rPr>
                <w:rFonts w:ascii="Verdana" w:eastAsia="Times New Roman" w:hAnsi="Verdana" w:cs="Calibri"/>
                <w:bCs/>
                <w:sz w:val="20"/>
                <w:szCs w:val="20"/>
                <w:lang w:val="en-US" w:eastAsia="el-GR"/>
              </w:rPr>
              <w:t xml:space="preserve"> promotion </w:t>
            </w:r>
            <w:r w:rsidRPr="00F5388B">
              <w:rPr>
                <w:rFonts w:ascii="Verdana" w:eastAsia="Times New Roman" w:hAnsi="Verdana" w:cs="Calibri"/>
                <w:bCs/>
                <w:sz w:val="20"/>
                <w:szCs w:val="20"/>
                <w:lang w:eastAsia="el-GR"/>
              </w:rPr>
              <w:t>Ελλάδα</w:t>
            </w:r>
          </w:p>
          <w:p w14:paraId="0B2144E7" w14:textId="77777777" w:rsidR="006B5DF6" w:rsidRPr="00F5388B" w:rsidRDefault="006B5DF6" w:rsidP="00F5388B">
            <w:pPr>
              <w:spacing w:after="0" w:line="320" w:lineRule="exact"/>
              <w:jc w:val="both"/>
              <w:rPr>
                <w:rFonts w:ascii="Verdana" w:eastAsia="Times New Roman" w:hAnsi="Verdana" w:cs="Calibri"/>
                <w:bCs/>
                <w:sz w:val="20"/>
                <w:szCs w:val="20"/>
                <w:lang w:val="en-US" w:eastAsia="el-GR"/>
              </w:rPr>
            </w:pPr>
            <w:r w:rsidRPr="00F5388B">
              <w:rPr>
                <w:rFonts w:ascii="Verdana" w:eastAsia="Times New Roman" w:hAnsi="Verdana" w:cs="Calibri"/>
                <w:bCs/>
                <w:sz w:val="20"/>
                <w:szCs w:val="20"/>
                <w:lang w:val="en-US" w:eastAsia="el-GR"/>
              </w:rPr>
              <w:t xml:space="preserve">40 </w:t>
            </w:r>
            <w:proofErr w:type="spellStart"/>
            <w:r w:rsidRPr="00F5388B">
              <w:rPr>
                <w:rFonts w:ascii="Verdana" w:eastAsia="Times New Roman" w:hAnsi="Verdana" w:cs="Calibri"/>
                <w:bCs/>
                <w:sz w:val="20"/>
                <w:szCs w:val="20"/>
                <w:lang w:val="en-US" w:eastAsia="el-GR"/>
              </w:rPr>
              <w:t>instore</w:t>
            </w:r>
            <w:proofErr w:type="spellEnd"/>
            <w:r w:rsidRPr="00F5388B">
              <w:rPr>
                <w:rFonts w:ascii="Verdana" w:eastAsia="Times New Roman" w:hAnsi="Verdana" w:cs="Calibri"/>
                <w:bCs/>
                <w:sz w:val="20"/>
                <w:szCs w:val="20"/>
                <w:lang w:val="en-US" w:eastAsia="el-GR"/>
              </w:rPr>
              <w:t xml:space="preserve"> promotion </w:t>
            </w:r>
            <w:r w:rsidRPr="00F5388B">
              <w:rPr>
                <w:rFonts w:ascii="Verdana" w:eastAsia="Times New Roman" w:hAnsi="Verdana" w:cs="Calibri"/>
                <w:bCs/>
                <w:sz w:val="20"/>
                <w:szCs w:val="20"/>
                <w:lang w:eastAsia="el-GR"/>
              </w:rPr>
              <w:t>Γερμανία</w:t>
            </w:r>
          </w:p>
          <w:p w14:paraId="165CF91C"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30 </w:t>
            </w:r>
            <w:proofErr w:type="spellStart"/>
            <w:r w:rsidRPr="00F5388B">
              <w:rPr>
                <w:rFonts w:ascii="Verdana" w:eastAsia="Times New Roman" w:hAnsi="Verdana" w:cs="Calibri"/>
                <w:bCs/>
                <w:sz w:val="20"/>
                <w:szCs w:val="20"/>
                <w:lang w:eastAsia="el-GR"/>
              </w:rPr>
              <w:t>instore</w:t>
            </w:r>
            <w:proofErr w:type="spellEnd"/>
            <w:r w:rsidRPr="00F5388B">
              <w:rPr>
                <w:rFonts w:ascii="Verdana" w:eastAsia="Times New Roman" w:hAnsi="Verdana" w:cs="Calibri"/>
                <w:bCs/>
                <w:sz w:val="20"/>
                <w:szCs w:val="20"/>
                <w:lang w:eastAsia="el-GR"/>
              </w:rPr>
              <w:t xml:space="preserve"> </w:t>
            </w:r>
            <w:proofErr w:type="spellStart"/>
            <w:r w:rsidRPr="00F5388B">
              <w:rPr>
                <w:rFonts w:ascii="Verdana" w:eastAsia="Times New Roman" w:hAnsi="Verdana" w:cs="Calibri"/>
                <w:bCs/>
                <w:sz w:val="20"/>
                <w:szCs w:val="20"/>
                <w:lang w:eastAsia="el-GR"/>
              </w:rPr>
              <w:t>promotion</w:t>
            </w:r>
            <w:proofErr w:type="spellEnd"/>
            <w:r w:rsidRPr="00F5388B">
              <w:rPr>
                <w:rFonts w:ascii="Verdana" w:eastAsia="Times New Roman" w:hAnsi="Verdana" w:cs="Calibri"/>
                <w:bCs/>
                <w:sz w:val="20"/>
                <w:szCs w:val="20"/>
                <w:lang w:eastAsia="el-GR"/>
              </w:rPr>
              <w:t xml:space="preserve"> Πολωνία</w:t>
            </w:r>
          </w:p>
          <w:p w14:paraId="07CD5A94"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Έκθεση αναφοράς δραστηριοτήτων POS (M36)</w:t>
            </w:r>
          </w:p>
        </w:tc>
      </w:tr>
      <w:tr w:rsidR="006B5DF6" w:rsidRPr="00F5388B" w14:paraId="2DB1024E" w14:textId="77777777" w:rsidTr="005779AB">
        <w:trPr>
          <w:trHeight w:val="340"/>
        </w:trPr>
        <w:tc>
          <w:tcPr>
            <w:tcW w:w="3794" w:type="dxa"/>
            <w:tcBorders>
              <w:top w:val="single" w:sz="4" w:space="0" w:color="auto"/>
              <w:left w:val="single" w:sz="4" w:space="0" w:color="auto"/>
              <w:bottom w:val="single" w:sz="4" w:space="0" w:color="auto"/>
              <w:right w:val="nil"/>
            </w:tcBorders>
            <w:noWrap/>
            <w:vAlign w:val="center"/>
          </w:tcPr>
          <w:p w14:paraId="0390DD53"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Μερικό σύνολο για τη δραστηριότητα 1</w:t>
            </w:r>
          </w:p>
        </w:tc>
        <w:tc>
          <w:tcPr>
            <w:tcW w:w="3969" w:type="dxa"/>
            <w:tcBorders>
              <w:top w:val="single" w:sz="4" w:space="0" w:color="auto"/>
              <w:left w:val="single" w:sz="4" w:space="0" w:color="auto"/>
              <w:bottom w:val="nil"/>
              <w:right w:val="single" w:sz="4" w:space="0" w:color="auto"/>
            </w:tcBorders>
            <w:noWrap/>
            <w:vAlign w:val="center"/>
          </w:tcPr>
          <w:p w14:paraId="678760A3"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110.000 €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10.000 €</w:t>
            </w:r>
          </w:p>
        </w:tc>
        <w:tc>
          <w:tcPr>
            <w:tcW w:w="3827" w:type="dxa"/>
            <w:tcBorders>
              <w:top w:val="single" w:sz="4" w:space="0" w:color="auto"/>
              <w:left w:val="nil"/>
              <w:bottom w:val="nil"/>
              <w:right w:val="single" w:sz="4" w:space="0" w:color="auto"/>
            </w:tcBorders>
            <w:noWrap/>
            <w:vAlign w:val="center"/>
          </w:tcPr>
          <w:p w14:paraId="4F9342DA"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110.000 €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10.000 €</w:t>
            </w:r>
          </w:p>
        </w:tc>
        <w:tc>
          <w:tcPr>
            <w:tcW w:w="3197" w:type="dxa"/>
            <w:tcBorders>
              <w:top w:val="single" w:sz="4" w:space="0" w:color="auto"/>
              <w:left w:val="nil"/>
              <w:bottom w:val="nil"/>
              <w:right w:val="single" w:sz="8" w:space="0" w:color="auto"/>
            </w:tcBorders>
            <w:noWrap/>
            <w:vAlign w:val="center"/>
          </w:tcPr>
          <w:p w14:paraId="5F7885C7" w14:textId="77777777" w:rsidR="006B5DF6" w:rsidRPr="00F5388B" w:rsidRDefault="006B5DF6" w:rsidP="00F5388B">
            <w:pPr>
              <w:spacing w:after="0" w:line="320" w:lineRule="exact"/>
              <w:jc w:val="both"/>
              <w:rPr>
                <w:rFonts w:ascii="Verdana" w:eastAsia="Times New Roman" w:hAnsi="Verdana" w:cs="Calibri"/>
                <w:bCs/>
                <w:sz w:val="20"/>
                <w:szCs w:val="20"/>
                <w:lang w:eastAsia="el-GR"/>
              </w:rPr>
            </w:pPr>
            <w:r w:rsidRPr="00F5388B">
              <w:rPr>
                <w:rFonts w:ascii="Verdana" w:eastAsia="Times New Roman" w:hAnsi="Verdana" w:cs="Calibri"/>
                <w:bCs/>
                <w:sz w:val="20"/>
                <w:szCs w:val="20"/>
                <w:lang w:eastAsia="el-GR"/>
              </w:rPr>
              <w:t xml:space="preserve">110.000 € </w:t>
            </w:r>
            <w:proofErr w:type="spellStart"/>
            <w:r w:rsidRPr="00F5388B">
              <w:rPr>
                <w:rFonts w:ascii="Verdana" w:eastAsia="Times New Roman" w:hAnsi="Verdana" w:cs="Calibri"/>
                <w:bCs/>
                <w:sz w:val="20"/>
                <w:szCs w:val="20"/>
                <w:lang w:eastAsia="el-GR"/>
              </w:rPr>
              <w:t>συμπεριλαμβ</w:t>
            </w:r>
            <w:proofErr w:type="spellEnd"/>
            <w:r w:rsidRPr="00F5388B">
              <w:rPr>
                <w:rFonts w:ascii="Verdana" w:eastAsia="Times New Roman" w:hAnsi="Verdana" w:cs="Calibri"/>
                <w:bCs/>
                <w:sz w:val="20"/>
                <w:szCs w:val="20"/>
                <w:lang w:eastAsia="el-GR"/>
              </w:rPr>
              <w:t>. Αμοιβής εκτελεστικού οργανισμού 10.000 €</w:t>
            </w:r>
          </w:p>
        </w:tc>
      </w:tr>
      <w:tr w:rsidR="006B5DF6" w:rsidRPr="00F5388B" w14:paraId="1EFC5B42" w14:textId="77777777" w:rsidTr="005779AB">
        <w:trPr>
          <w:trHeight w:val="340"/>
        </w:trPr>
        <w:tc>
          <w:tcPr>
            <w:tcW w:w="3794" w:type="dxa"/>
            <w:tcBorders>
              <w:top w:val="single" w:sz="4" w:space="0" w:color="auto"/>
              <w:left w:val="single" w:sz="8" w:space="0" w:color="auto"/>
              <w:bottom w:val="single" w:sz="4" w:space="0" w:color="auto"/>
              <w:right w:val="single" w:sz="4" w:space="0" w:color="auto"/>
            </w:tcBorders>
            <w:noWrap/>
            <w:vAlign w:val="center"/>
          </w:tcPr>
          <w:p w14:paraId="7AB22A19" w14:textId="77777777" w:rsidR="006B5DF6" w:rsidRPr="00F5388B" w:rsidRDefault="006B5DF6" w:rsidP="00F5388B">
            <w:pPr>
              <w:spacing w:after="0" w:line="320" w:lineRule="exact"/>
              <w:jc w:val="both"/>
              <w:rPr>
                <w:rFonts w:ascii="Verdana" w:eastAsia="Times New Roman" w:hAnsi="Verdana" w:cs="Calibri"/>
                <w:b/>
                <w:bCs/>
                <w:sz w:val="20"/>
                <w:szCs w:val="20"/>
                <w:lang w:eastAsia="el-GR"/>
              </w:rPr>
            </w:pPr>
            <w:r w:rsidRPr="00F5388B">
              <w:rPr>
                <w:rFonts w:ascii="Verdana" w:eastAsia="Times New Roman" w:hAnsi="Verdana" w:cs="Calibri"/>
                <w:b/>
                <w:sz w:val="20"/>
                <w:szCs w:val="20"/>
                <w:lang w:eastAsia="el-GR"/>
              </w:rPr>
              <w:t>Υλοποίηση</w:t>
            </w:r>
          </w:p>
        </w:tc>
        <w:tc>
          <w:tcPr>
            <w:tcW w:w="10993" w:type="dxa"/>
            <w:gridSpan w:val="3"/>
            <w:tcBorders>
              <w:top w:val="single" w:sz="4" w:space="0" w:color="auto"/>
              <w:left w:val="nil"/>
              <w:bottom w:val="single" w:sz="4" w:space="0" w:color="auto"/>
              <w:right w:val="single" w:sz="8" w:space="0" w:color="000000"/>
            </w:tcBorders>
            <w:vAlign w:val="center"/>
          </w:tcPr>
          <w:p w14:paraId="2005F107"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Η δράση  θα υλοποιηθεί από τον εκτελεστικό οργανισμό με την επιλογή εξειδικευμένου υπεργολάβου.</w:t>
            </w:r>
          </w:p>
        </w:tc>
      </w:tr>
      <w:tr w:rsidR="006B5DF6" w:rsidRPr="00F5388B" w14:paraId="2FCA96DC" w14:textId="77777777" w:rsidTr="005779AB">
        <w:trPr>
          <w:trHeight w:val="340"/>
        </w:trPr>
        <w:tc>
          <w:tcPr>
            <w:tcW w:w="3794" w:type="dxa"/>
            <w:tcBorders>
              <w:top w:val="single" w:sz="4" w:space="0" w:color="auto"/>
              <w:left w:val="single" w:sz="8" w:space="0" w:color="auto"/>
              <w:bottom w:val="single" w:sz="4" w:space="0" w:color="auto"/>
              <w:right w:val="single" w:sz="4" w:space="0" w:color="auto"/>
            </w:tcBorders>
            <w:shd w:val="clear" w:color="auto" w:fill="C2D69B"/>
            <w:noWrap/>
            <w:vAlign w:val="center"/>
          </w:tcPr>
          <w:p w14:paraId="5245B1EA"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Προϋπολογισμός ανά χώρα</w:t>
            </w:r>
          </w:p>
        </w:tc>
        <w:tc>
          <w:tcPr>
            <w:tcW w:w="3969" w:type="dxa"/>
            <w:tcBorders>
              <w:top w:val="single" w:sz="4" w:space="0" w:color="auto"/>
              <w:left w:val="nil"/>
              <w:bottom w:val="single" w:sz="4" w:space="0" w:color="auto"/>
              <w:right w:val="single" w:sz="8" w:space="0" w:color="000000"/>
            </w:tcBorders>
            <w:shd w:val="clear" w:color="auto" w:fill="C2D69B"/>
            <w:vAlign w:val="center"/>
          </w:tcPr>
          <w:p w14:paraId="56C74E06"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3827" w:type="dxa"/>
            <w:tcBorders>
              <w:top w:val="single" w:sz="4" w:space="0" w:color="auto"/>
              <w:left w:val="nil"/>
              <w:bottom w:val="single" w:sz="4" w:space="0" w:color="auto"/>
              <w:right w:val="single" w:sz="8" w:space="0" w:color="000000"/>
            </w:tcBorders>
            <w:shd w:val="clear" w:color="auto" w:fill="C2D69B"/>
            <w:vAlign w:val="center"/>
          </w:tcPr>
          <w:p w14:paraId="37092B39"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2</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c>
          <w:tcPr>
            <w:tcW w:w="3197" w:type="dxa"/>
            <w:tcBorders>
              <w:top w:val="single" w:sz="4" w:space="0" w:color="auto"/>
              <w:left w:val="nil"/>
              <w:bottom w:val="single" w:sz="4" w:space="0" w:color="auto"/>
              <w:right w:val="single" w:sz="8" w:space="0" w:color="000000"/>
            </w:tcBorders>
            <w:shd w:val="clear" w:color="auto" w:fill="C2D69B"/>
            <w:vAlign w:val="center"/>
          </w:tcPr>
          <w:p w14:paraId="75CC0AE3" w14:textId="77777777" w:rsidR="006B5DF6" w:rsidRPr="00F5388B" w:rsidRDefault="006B5DF6" w:rsidP="00F5388B">
            <w:pPr>
              <w:spacing w:after="0" w:line="320" w:lineRule="exact"/>
              <w:jc w:val="both"/>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w:t>
            </w:r>
            <w:r w:rsidRPr="00F5388B">
              <w:rPr>
                <w:rFonts w:ascii="Verdana" w:eastAsia="Times New Roman" w:hAnsi="Verdana" w:cs="Calibri"/>
                <w:sz w:val="20"/>
                <w:szCs w:val="20"/>
                <w:vertAlign w:val="superscript"/>
                <w:lang w:eastAsia="el-GR"/>
              </w:rPr>
              <w:t>ο</w:t>
            </w:r>
            <w:r w:rsidRPr="00F5388B">
              <w:rPr>
                <w:rFonts w:ascii="Verdana" w:eastAsia="Times New Roman" w:hAnsi="Verdana" w:cs="Calibri"/>
                <w:sz w:val="20"/>
                <w:szCs w:val="20"/>
                <w:lang w:eastAsia="el-GR"/>
              </w:rPr>
              <w:t xml:space="preserve"> έτος</w:t>
            </w:r>
          </w:p>
        </w:tc>
      </w:tr>
      <w:tr w:rsidR="006B5DF6" w:rsidRPr="00F5388B" w14:paraId="754EB00D" w14:textId="77777777" w:rsidTr="005779AB">
        <w:trPr>
          <w:trHeight w:val="340"/>
        </w:trPr>
        <w:tc>
          <w:tcPr>
            <w:tcW w:w="3794" w:type="dxa"/>
            <w:tcBorders>
              <w:top w:val="single" w:sz="4" w:space="0" w:color="auto"/>
              <w:left w:val="single" w:sz="8" w:space="0" w:color="auto"/>
              <w:bottom w:val="single" w:sz="4" w:space="0" w:color="auto"/>
              <w:right w:val="single" w:sz="4" w:space="0" w:color="auto"/>
            </w:tcBorders>
            <w:noWrap/>
            <w:vAlign w:val="center"/>
          </w:tcPr>
          <w:p w14:paraId="0A0A3B16"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Ελλάδα</w:t>
            </w:r>
          </w:p>
        </w:tc>
        <w:tc>
          <w:tcPr>
            <w:tcW w:w="3969" w:type="dxa"/>
            <w:tcBorders>
              <w:top w:val="single" w:sz="4" w:space="0" w:color="auto"/>
              <w:left w:val="nil"/>
              <w:bottom w:val="single" w:sz="4" w:space="0" w:color="auto"/>
              <w:right w:val="single" w:sz="8" w:space="0" w:color="000000"/>
            </w:tcBorders>
            <w:vAlign w:val="center"/>
          </w:tcPr>
          <w:p w14:paraId="45896135"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33.000</w:t>
            </w:r>
          </w:p>
        </w:tc>
        <w:tc>
          <w:tcPr>
            <w:tcW w:w="3827" w:type="dxa"/>
            <w:tcBorders>
              <w:top w:val="single" w:sz="4" w:space="0" w:color="auto"/>
              <w:left w:val="nil"/>
              <w:bottom w:val="single" w:sz="4" w:space="0" w:color="auto"/>
              <w:right w:val="single" w:sz="8" w:space="0" w:color="000000"/>
            </w:tcBorders>
            <w:vAlign w:val="center"/>
          </w:tcPr>
          <w:p w14:paraId="4262FA28"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33.000</w:t>
            </w:r>
          </w:p>
        </w:tc>
        <w:tc>
          <w:tcPr>
            <w:tcW w:w="3197" w:type="dxa"/>
            <w:tcBorders>
              <w:top w:val="single" w:sz="4" w:space="0" w:color="auto"/>
              <w:left w:val="nil"/>
              <w:bottom w:val="single" w:sz="4" w:space="0" w:color="auto"/>
              <w:right w:val="single" w:sz="8" w:space="0" w:color="000000"/>
            </w:tcBorders>
            <w:vAlign w:val="center"/>
          </w:tcPr>
          <w:p w14:paraId="6A23AA71"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33.000</w:t>
            </w:r>
          </w:p>
        </w:tc>
      </w:tr>
      <w:tr w:rsidR="006B5DF6" w:rsidRPr="00F5388B" w14:paraId="362B9BAE" w14:textId="77777777" w:rsidTr="005779AB">
        <w:trPr>
          <w:trHeight w:val="340"/>
        </w:trPr>
        <w:tc>
          <w:tcPr>
            <w:tcW w:w="3794" w:type="dxa"/>
            <w:tcBorders>
              <w:top w:val="single" w:sz="4" w:space="0" w:color="auto"/>
              <w:left w:val="single" w:sz="8" w:space="0" w:color="auto"/>
              <w:bottom w:val="single" w:sz="4" w:space="0" w:color="auto"/>
              <w:right w:val="single" w:sz="4" w:space="0" w:color="auto"/>
            </w:tcBorders>
            <w:noWrap/>
            <w:vAlign w:val="center"/>
          </w:tcPr>
          <w:p w14:paraId="66C4DE5A"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Γερμανία</w:t>
            </w:r>
          </w:p>
        </w:tc>
        <w:tc>
          <w:tcPr>
            <w:tcW w:w="3969" w:type="dxa"/>
            <w:tcBorders>
              <w:top w:val="single" w:sz="4" w:space="0" w:color="auto"/>
              <w:left w:val="nil"/>
              <w:bottom w:val="single" w:sz="4" w:space="0" w:color="auto"/>
              <w:right w:val="single" w:sz="8" w:space="0" w:color="000000"/>
            </w:tcBorders>
            <w:vAlign w:val="center"/>
          </w:tcPr>
          <w:p w14:paraId="299317A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44.000</w:t>
            </w:r>
          </w:p>
        </w:tc>
        <w:tc>
          <w:tcPr>
            <w:tcW w:w="3827" w:type="dxa"/>
            <w:tcBorders>
              <w:top w:val="single" w:sz="4" w:space="0" w:color="auto"/>
              <w:left w:val="nil"/>
              <w:bottom w:val="single" w:sz="4" w:space="0" w:color="auto"/>
              <w:right w:val="single" w:sz="8" w:space="0" w:color="000000"/>
            </w:tcBorders>
            <w:vAlign w:val="center"/>
          </w:tcPr>
          <w:p w14:paraId="0AFF76A1"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44.000</w:t>
            </w:r>
          </w:p>
        </w:tc>
        <w:tc>
          <w:tcPr>
            <w:tcW w:w="3197" w:type="dxa"/>
            <w:tcBorders>
              <w:top w:val="single" w:sz="4" w:space="0" w:color="auto"/>
              <w:left w:val="nil"/>
              <w:bottom w:val="single" w:sz="4" w:space="0" w:color="auto"/>
              <w:right w:val="single" w:sz="8" w:space="0" w:color="000000"/>
            </w:tcBorders>
            <w:vAlign w:val="center"/>
          </w:tcPr>
          <w:p w14:paraId="0576B5DD"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44.000</w:t>
            </w:r>
          </w:p>
        </w:tc>
      </w:tr>
      <w:tr w:rsidR="006B5DF6" w:rsidRPr="00F5388B" w14:paraId="6E8D2165" w14:textId="77777777" w:rsidTr="005779AB">
        <w:trPr>
          <w:trHeight w:val="340"/>
        </w:trPr>
        <w:tc>
          <w:tcPr>
            <w:tcW w:w="3794" w:type="dxa"/>
            <w:tcBorders>
              <w:top w:val="single" w:sz="4" w:space="0" w:color="auto"/>
              <w:left w:val="single" w:sz="8" w:space="0" w:color="auto"/>
              <w:bottom w:val="single" w:sz="4" w:space="0" w:color="auto"/>
              <w:right w:val="single" w:sz="4" w:space="0" w:color="auto"/>
            </w:tcBorders>
            <w:noWrap/>
            <w:vAlign w:val="center"/>
          </w:tcPr>
          <w:p w14:paraId="4200251F" w14:textId="77777777" w:rsidR="006B5DF6" w:rsidRPr="00F5388B" w:rsidRDefault="006B5DF6" w:rsidP="00F5388B">
            <w:pPr>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Πολωνία</w:t>
            </w:r>
          </w:p>
        </w:tc>
        <w:tc>
          <w:tcPr>
            <w:tcW w:w="3969" w:type="dxa"/>
            <w:tcBorders>
              <w:top w:val="single" w:sz="4" w:space="0" w:color="auto"/>
              <w:left w:val="nil"/>
              <w:bottom w:val="single" w:sz="4" w:space="0" w:color="auto"/>
              <w:right w:val="single" w:sz="8" w:space="0" w:color="000000"/>
            </w:tcBorders>
            <w:vAlign w:val="center"/>
          </w:tcPr>
          <w:p w14:paraId="1A9CF7F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33.000</w:t>
            </w:r>
          </w:p>
        </w:tc>
        <w:tc>
          <w:tcPr>
            <w:tcW w:w="3827" w:type="dxa"/>
            <w:tcBorders>
              <w:top w:val="single" w:sz="4" w:space="0" w:color="auto"/>
              <w:left w:val="nil"/>
              <w:bottom w:val="single" w:sz="4" w:space="0" w:color="auto"/>
              <w:right w:val="single" w:sz="8" w:space="0" w:color="000000"/>
            </w:tcBorders>
            <w:vAlign w:val="center"/>
          </w:tcPr>
          <w:p w14:paraId="12E1B98A"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33.000</w:t>
            </w:r>
          </w:p>
        </w:tc>
        <w:tc>
          <w:tcPr>
            <w:tcW w:w="3197" w:type="dxa"/>
            <w:tcBorders>
              <w:top w:val="single" w:sz="4" w:space="0" w:color="auto"/>
              <w:left w:val="nil"/>
              <w:bottom w:val="single" w:sz="4" w:space="0" w:color="auto"/>
              <w:right w:val="single" w:sz="8" w:space="0" w:color="000000"/>
            </w:tcBorders>
            <w:vAlign w:val="center"/>
          </w:tcPr>
          <w:p w14:paraId="7897B1CE"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33.000</w:t>
            </w:r>
          </w:p>
        </w:tc>
      </w:tr>
    </w:tbl>
    <w:p w14:paraId="37471FBF"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sectPr w:rsidR="006B5DF6" w:rsidRPr="00F5388B" w:rsidSect="005779AB">
          <w:pgSz w:w="16839" w:h="11907" w:orient="landscape" w:code="9"/>
          <w:pgMar w:top="1418" w:right="1134" w:bottom="1418" w:left="992" w:header="567" w:footer="1230" w:gutter="0"/>
          <w:cols w:space="720"/>
          <w:titlePg/>
          <w:docGrid w:linePitch="326"/>
        </w:sectPr>
      </w:pPr>
    </w:p>
    <w:p w14:paraId="3E99A632" w14:textId="77777777" w:rsidR="006B5DF6" w:rsidRPr="00F5388B" w:rsidRDefault="006B5DF6" w:rsidP="00F5388B">
      <w:pPr>
        <w:tabs>
          <w:tab w:val="left" w:pos="2746"/>
        </w:tabs>
        <w:spacing w:after="0" w:line="320" w:lineRule="exact"/>
        <w:jc w:val="both"/>
        <w:rPr>
          <w:rFonts w:ascii="Verdana" w:eastAsia="Times New Roman" w:hAnsi="Verdana" w:cs="Calibri"/>
          <w:sz w:val="20"/>
          <w:szCs w:val="20"/>
          <w:lang w:eastAsia="el-GR"/>
        </w:rPr>
      </w:pPr>
    </w:p>
    <w:p w14:paraId="2789B4C4" w14:textId="77777777" w:rsidR="006B5DF6" w:rsidRPr="00F5388B" w:rsidRDefault="006B5DF6" w:rsidP="00F5388B">
      <w:pPr>
        <w:tabs>
          <w:tab w:val="left" w:pos="2746"/>
        </w:tabs>
        <w:spacing w:after="0" w:line="320" w:lineRule="exact"/>
        <w:jc w:val="both"/>
        <w:rPr>
          <w:rFonts w:ascii="Verdana" w:eastAsia="Times New Roman" w:hAnsi="Verdana" w:cs="Calibri"/>
          <w:b/>
          <w:sz w:val="20"/>
          <w:szCs w:val="20"/>
          <w:lang w:eastAsia="el-GR"/>
        </w:rPr>
      </w:pPr>
      <w:r w:rsidRPr="00F5388B">
        <w:rPr>
          <w:rFonts w:ascii="Verdana" w:eastAsia="Times New Roman" w:hAnsi="Verdana" w:cs="Calibri"/>
          <w:b/>
          <w:sz w:val="20"/>
          <w:szCs w:val="20"/>
          <w:lang w:eastAsia="el-GR"/>
        </w:rPr>
        <w:t>ΑΝΑΚΕΦΑΛΑΙΩΣΗ ΠΡΟΫΠΟΛΟΓΙΣΜΟΥ</w:t>
      </w:r>
    </w:p>
    <w:tbl>
      <w:tblPr>
        <w:tblW w:w="9533" w:type="dxa"/>
        <w:tblInd w:w="93" w:type="dxa"/>
        <w:tblLook w:val="04A0" w:firstRow="1" w:lastRow="0" w:firstColumn="1" w:lastColumn="0" w:noHBand="0" w:noVBand="1"/>
      </w:tblPr>
      <w:tblGrid>
        <w:gridCol w:w="4693"/>
        <w:gridCol w:w="2980"/>
        <w:gridCol w:w="1860"/>
      </w:tblGrid>
      <w:tr w:rsidR="006B5DF6" w:rsidRPr="00F5388B" w14:paraId="3BE4F835" w14:textId="77777777" w:rsidTr="005779AB">
        <w:trPr>
          <w:trHeight w:val="660"/>
          <w:tblHeader/>
        </w:trPr>
        <w:tc>
          <w:tcPr>
            <w:tcW w:w="4693" w:type="dxa"/>
            <w:tcBorders>
              <w:top w:val="single" w:sz="4" w:space="0" w:color="E6B8B7"/>
              <w:left w:val="single" w:sz="4" w:space="0" w:color="E6B8B7"/>
              <w:bottom w:val="single" w:sz="4" w:space="0" w:color="E6B8B7"/>
              <w:right w:val="single" w:sz="4" w:space="0" w:color="E6B8B7"/>
            </w:tcBorders>
            <w:shd w:val="clear" w:color="auto" w:fill="auto"/>
            <w:vAlign w:val="center"/>
            <w:hideMark/>
          </w:tcPr>
          <w:p w14:paraId="68E88C8E" w14:textId="77777777" w:rsidR="006B5DF6" w:rsidRPr="00F5388B" w:rsidRDefault="006B5DF6" w:rsidP="00F5388B">
            <w:pPr>
              <w:spacing w:after="0" w:line="320" w:lineRule="exact"/>
              <w:jc w:val="center"/>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Γραμμή προϋπολογισμού</w:t>
            </w:r>
          </w:p>
        </w:tc>
        <w:tc>
          <w:tcPr>
            <w:tcW w:w="2980" w:type="dxa"/>
            <w:tcBorders>
              <w:top w:val="single" w:sz="4" w:space="0" w:color="E6B8B7"/>
              <w:left w:val="nil"/>
              <w:bottom w:val="single" w:sz="4" w:space="0" w:color="E6B8B7"/>
              <w:right w:val="single" w:sz="4" w:space="0" w:color="E6B8B7"/>
            </w:tcBorders>
            <w:shd w:val="clear" w:color="auto" w:fill="auto"/>
            <w:vAlign w:val="center"/>
            <w:hideMark/>
          </w:tcPr>
          <w:p w14:paraId="3C651D1F" w14:textId="77777777" w:rsidR="006B5DF6" w:rsidRPr="00F5388B" w:rsidRDefault="006B5DF6" w:rsidP="00F5388B">
            <w:pPr>
              <w:spacing w:after="0" w:line="320" w:lineRule="exact"/>
              <w:jc w:val="center"/>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Έτος</w:t>
            </w:r>
          </w:p>
        </w:tc>
        <w:tc>
          <w:tcPr>
            <w:tcW w:w="1860" w:type="dxa"/>
            <w:tcBorders>
              <w:top w:val="single" w:sz="4" w:space="0" w:color="E6B8B7"/>
              <w:left w:val="nil"/>
              <w:bottom w:val="single" w:sz="4" w:space="0" w:color="E6B8B7"/>
              <w:right w:val="single" w:sz="4" w:space="0" w:color="E6B8B7"/>
            </w:tcBorders>
            <w:shd w:val="clear" w:color="auto" w:fill="auto"/>
            <w:vAlign w:val="center"/>
            <w:hideMark/>
          </w:tcPr>
          <w:p w14:paraId="0E1AF991" w14:textId="77777777" w:rsidR="006B5DF6" w:rsidRPr="00F5388B" w:rsidRDefault="006B5DF6" w:rsidP="00F5388B">
            <w:pPr>
              <w:spacing w:after="0" w:line="320" w:lineRule="exact"/>
              <w:jc w:val="center"/>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Άμεσες δαπάνες υπεργολαβιών</w:t>
            </w:r>
          </w:p>
        </w:tc>
      </w:tr>
      <w:tr w:rsidR="006B5DF6" w:rsidRPr="00F5388B" w14:paraId="20A1ECC6"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95B3D7"/>
            <w:vAlign w:val="bottom"/>
            <w:hideMark/>
          </w:tcPr>
          <w:p w14:paraId="5A12DC7F" w14:textId="77777777" w:rsidR="006B5DF6" w:rsidRPr="00F5388B" w:rsidRDefault="006B5DF6" w:rsidP="00F5388B">
            <w:pPr>
              <w:spacing w:after="0" w:line="320" w:lineRule="exac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1. Δημόσιες σχέσεις</w:t>
            </w:r>
          </w:p>
        </w:tc>
      </w:tr>
      <w:tr w:rsidR="006B5DF6" w:rsidRPr="00F5388B" w14:paraId="0482D93B" w14:textId="77777777" w:rsidTr="005779AB">
        <w:trPr>
          <w:trHeight w:val="323"/>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vAlign w:val="bottom"/>
            <w:hideMark/>
          </w:tcPr>
          <w:p w14:paraId="7F052C56"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Συνεχείς δραστηριότητες δημοσίων σχέσεων (γραφείο δημοσίων σχέσεων)</w:t>
            </w:r>
          </w:p>
        </w:tc>
      </w:tr>
      <w:tr w:rsidR="006B5DF6" w:rsidRPr="00F5388B" w14:paraId="282DC525"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2AD454D2"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DCE6F1"/>
            <w:vAlign w:val="bottom"/>
            <w:hideMark/>
          </w:tcPr>
          <w:p w14:paraId="2EC6D275"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vAlign w:val="bottom"/>
            <w:hideMark/>
          </w:tcPr>
          <w:p w14:paraId="1C84A800"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101.100,00</w:t>
            </w:r>
          </w:p>
        </w:tc>
      </w:tr>
      <w:tr w:rsidR="006B5DF6" w:rsidRPr="00F5388B" w14:paraId="4764F9FA"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7EF0D84E"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B8CCE4"/>
            <w:vAlign w:val="bottom"/>
            <w:hideMark/>
          </w:tcPr>
          <w:p w14:paraId="78A72D8E"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vAlign w:val="bottom"/>
            <w:hideMark/>
          </w:tcPr>
          <w:p w14:paraId="408B9F24"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101.100,00</w:t>
            </w:r>
          </w:p>
        </w:tc>
      </w:tr>
      <w:tr w:rsidR="006B5DF6" w:rsidRPr="00F5388B" w14:paraId="09D73F72"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07D6B3C1"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95B3D7"/>
            <w:vAlign w:val="bottom"/>
            <w:hideMark/>
          </w:tcPr>
          <w:p w14:paraId="52BAB4F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vAlign w:val="bottom"/>
            <w:hideMark/>
          </w:tcPr>
          <w:p w14:paraId="5FBDA7B2"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101.100,00</w:t>
            </w:r>
          </w:p>
        </w:tc>
      </w:tr>
      <w:tr w:rsidR="006B5DF6" w:rsidRPr="00F5388B" w14:paraId="176B1AA7"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21A99B7C"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ΣΥΝΟΛΟ</w:t>
            </w:r>
          </w:p>
        </w:tc>
        <w:tc>
          <w:tcPr>
            <w:tcW w:w="2980" w:type="dxa"/>
            <w:tcBorders>
              <w:top w:val="nil"/>
              <w:left w:val="nil"/>
              <w:bottom w:val="single" w:sz="4" w:space="0" w:color="E6B8B7"/>
              <w:right w:val="single" w:sz="4" w:space="0" w:color="E6B8B7"/>
            </w:tcBorders>
            <w:shd w:val="clear" w:color="000000" w:fill="538DD5"/>
            <w:vAlign w:val="bottom"/>
            <w:hideMark/>
          </w:tcPr>
          <w:p w14:paraId="02BE97D4"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1860" w:type="dxa"/>
            <w:tcBorders>
              <w:top w:val="nil"/>
              <w:left w:val="nil"/>
              <w:bottom w:val="single" w:sz="4" w:space="0" w:color="E6B8B7"/>
              <w:right w:val="single" w:sz="4" w:space="0" w:color="E6B8B7"/>
            </w:tcBorders>
            <w:shd w:val="clear" w:color="000000" w:fill="538DD5"/>
            <w:vAlign w:val="bottom"/>
            <w:hideMark/>
          </w:tcPr>
          <w:p w14:paraId="64D340D5"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303.300,00</w:t>
            </w:r>
          </w:p>
        </w:tc>
      </w:tr>
      <w:tr w:rsidR="006B5DF6" w:rsidRPr="00F5388B" w14:paraId="6E9AC2DE" w14:textId="77777777" w:rsidTr="005779AB">
        <w:trPr>
          <w:trHeight w:val="338"/>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95B3D7"/>
            <w:vAlign w:val="bottom"/>
            <w:hideMark/>
          </w:tcPr>
          <w:p w14:paraId="02EA3909" w14:textId="77777777" w:rsidR="006B5DF6" w:rsidRPr="00F5388B" w:rsidRDefault="006B5DF6" w:rsidP="00F5388B">
            <w:pPr>
              <w:spacing w:after="0" w:line="320" w:lineRule="exac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 xml:space="preserve">2. </w:t>
            </w:r>
            <w:proofErr w:type="spellStart"/>
            <w:r w:rsidRPr="00F5388B">
              <w:rPr>
                <w:rFonts w:ascii="Verdana" w:eastAsia="Times New Roman" w:hAnsi="Verdana" w:cs="Calibri"/>
                <w:b/>
                <w:bCs/>
                <w:color w:val="000000"/>
                <w:sz w:val="20"/>
                <w:szCs w:val="20"/>
                <w:lang w:eastAsia="el-GR"/>
              </w:rPr>
              <w:t>Ιστότοπος</w:t>
            </w:r>
            <w:proofErr w:type="spellEnd"/>
            <w:r w:rsidRPr="00F5388B">
              <w:rPr>
                <w:rFonts w:ascii="Verdana" w:eastAsia="Times New Roman" w:hAnsi="Verdana" w:cs="Calibri"/>
                <w:b/>
                <w:bCs/>
                <w:color w:val="000000"/>
                <w:sz w:val="20"/>
                <w:szCs w:val="20"/>
                <w:lang w:eastAsia="el-GR"/>
              </w:rPr>
              <w:t>, μέσα κοινωνικής δικτύωσης</w:t>
            </w:r>
          </w:p>
        </w:tc>
      </w:tr>
      <w:tr w:rsidR="006B5DF6" w:rsidRPr="00F5388B" w14:paraId="2D01FA34" w14:textId="77777777" w:rsidTr="005779AB">
        <w:trPr>
          <w:trHeight w:val="323"/>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vAlign w:val="bottom"/>
            <w:hideMark/>
          </w:tcPr>
          <w:p w14:paraId="4232AC1F"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2.1 Ιστοσελίδα</w:t>
            </w:r>
          </w:p>
        </w:tc>
      </w:tr>
      <w:tr w:rsidR="006B5DF6" w:rsidRPr="00F5388B" w14:paraId="3BAFAC7F"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FE867AB"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51DDEF99"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4A3DB0AD"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10.000,00</w:t>
            </w:r>
          </w:p>
        </w:tc>
      </w:tr>
      <w:tr w:rsidR="006B5DF6" w:rsidRPr="00F5388B" w14:paraId="35D6DA34"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5D796132"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1492ABEF"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59DAB176"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2.200,00</w:t>
            </w:r>
          </w:p>
        </w:tc>
      </w:tr>
      <w:tr w:rsidR="006B5DF6" w:rsidRPr="00F5388B" w14:paraId="1B87149C"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0E7DCAAB"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0AD4CA6E"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20669C4E"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2.200,00</w:t>
            </w:r>
          </w:p>
        </w:tc>
      </w:tr>
      <w:tr w:rsidR="006B5DF6" w:rsidRPr="00F5388B" w14:paraId="17570031"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noWrap/>
            <w:vAlign w:val="bottom"/>
            <w:hideMark/>
          </w:tcPr>
          <w:p w14:paraId="282E67F6"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 xml:space="preserve">2.2. Μέσα κοινωνικής δικτύωσης </w:t>
            </w:r>
          </w:p>
        </w:tc>
      </w:tr>
      <w:tr w:rsidR="006B5DF6" w:rsidRPr="00F5388B" w14:paraId="551F7D63"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7FAF17A3"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7B2ABF1F"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31F312A8"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26.600,00</w:t>
            </w:r>
          </w:p>
        </w:tc>
      </w:tr>
      <w:tr w:rsidR="006B5DF6" w:rsidRPr="00F5388B" w14:paraId="0A6891D2"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41A2E4F"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6B6F6364"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2B44D33D"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26.600,00</w:t>
            </w:r>
          </w:p>
        </w:tc>
      </w:tr>
      <w:tr w:rsidR="006B5DF6" w:rsidRPr="00F5388B" w14:paraId="394EA53C"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68AEE3C7"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186535DE"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7DD040B0"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26.600,00</w:t>
            </w:r>
          </w:p>
        </w:tc>
      </w:tr>
      <w:tr w:rsidR="006B5DF6" w:rsidRPr="00F5388B" w14:paraId="48790D62"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1925CE09"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ΣΥΝΟΛΟ</w:t>
            </w:r>
          </w:p>
        </w:tc>
        <w:tc>
          <w:tcPr>
            <w:tcW w:w="2980" w:type="dxa"/>
            <w:tcBorders>
              <w:top w:val="nil"/>
              <w:left w:val="nil"/>
              <w:bottom w:val="single" w:sz="4" w:space="0" w:color="E6B8B7"/>
              <w:right w:val="single" w:sz="4" w:space="0" w:color="E6B8B7"/>
            </w:tcBorders>
            <w:shd w:val="clear" w:color="000000" w:fill="538DD5"/>
            <w:noWrap/>
            <w:vAlign w:val="bottom"/>
            <w:hideMark/>
          </w:tcPr>
          <w:p w14:paraId="5A5DDD93"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1860" w:type="dxa"/>
            <w:tcBorders>
              <w:top w:val="nil"/>
              <w:left w:val="nil"/>
              <w:bottom w:val="single" w:sz="4" w:space="0" w:color="E6B8B7"/>
              <w:right w:val="single" w:sz="4" w:space="0" w:color="E6B8B7"/>
            </w:tcBorders>
            <w:shd w:val="clear" w:color="000000" w:fill="538DD5"/>
            <w:noWrap/>
            <w:vAlign w:val="bottom"/>
            <w:hideMark/>
          </w:tcPr>
          <w:p w14:paraId="5E0A33FB"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94.200,00</w:t>
            </w:r>
          </w:p>
        </w:tc>
      </w:tr>
      <w:tr w:rsidR="006B5DF6" w:rsidRPr="00F5388B" w14:paraId="033B392D"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95B3D7"/>
            <w:noWrap/>
            <w:vAlign w:val="bottom"/>
            <w:hideMark/>
          </w:tcPr>
          <w:p w14:paraId="67034356" w14:textId="77777777" w:rsidR="006B5DF6" w:rsidRPr="00F5388B" w:rsidRDefault="006B5DF6" w:rsidP="00F5388B">
            <w:pPr>
              <w:spacing w:after="0" w:line="320" w:lineRule="exac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3. Διαφήμιση</w:t>
            </w:r>
          </w:p>
        </w:tc>
      </w:tr>
      <w:tr w:rsidR="006B5DF6" w:rsidRPr="00F5388B" w14:paraId="1BDC923F"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noWrap/>
            <w:vAlign w:val="bottom"/>
            <w:hideMark/>
          </w:tcPr>
          <w:p w14:paraId="120D1B4A"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Διαδικτυακά</w:t>
            </w:r>
          </w:p>
        </w:tc>
      </w:tr>
      <w:tr w:rsidR="006B5DF6" w:rsidRPr="00F5388B" w14:paraId="1978A8E0"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77E33361"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62370ECA"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753F53A4"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54.500,00</w:t>
            </w:r>
          </w:p>
        </w:tc>
      </w:tr>
      <w:tr w:rsidR="006B5DF6" w:rsidRPr="00F5388B" w14:paraId="4BE232CA"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44F35B3D"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47000009"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660E410B" w14:textId="77777777" w:rsidR="006B5DF6" w:rsidRPr="00F5388B" w:rsidRDefault="006B5DF6" w:rsidP="000D121C">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xml:space="preserve">                  54.500,00   </w:t>
            </w:r>
          </w:p>
        </w:tc>
      </w:tr>
      <w:tr w:rsidR="006B5DF6" w:rsidRPr="00F5388B" w14:paraId="395E7286"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FC34986"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41E860DD"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0AD8C732"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54.500,00</w:t>
            </w:r>
          </w:p>
        </w:tc>
      </w:tr>
      <w:tr w:rsidR="006B5DF6" w:rsidRPr="00F5388B" w14:paraId="424C79C6"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775C62B5"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ΣΥΝΟΛΟ</w:t>
            </w:r>
          </w:p>
        </w:tc>
        <w:tc>
          <w:tcPr>
            <w:tcW w:w="2980" w:type="dxa"/>
            <w:tcBorders>
              <w:top w:val="nil"/>
              <w:left w:val="nil"/>
              <w:bottom w:val="single" w:sz="4" w:space="0" w:color="E6B8B7"/>
              <w:right w:val="single" w:sz="4" w:space="0" w:color="E6B8B7"/>
            </w:tcBorders>
            <w:shd w:val="clear" w:color="000000" w:fill="538DD5"/>
            <w:noWrap/>
            <w:vAlign w:val="bottom"/>
            <w:hideMark/>
          </w:tcPr>
          <w:p w14:paraId="2E43A667"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1860" w:type="dxa"/>
            <w:tcBorders>
              <w:top w:val="nil"/>
              <w:left w:val="nil"/>
              <w:bottom w:val="single" w:sz="4" w:space="0" w:color="E6B8B7"/>
              <w:right w:val="single" w:sz="4" w:space="0" w:color="E6B8B7"/>
            </w:tcBorders>
            <w:shd w:val="clear" w:color="000000" w:fill="538DD5"/>
            <w:noWrap/>
            <w:vAlign w:val="bottom"/>
            <w:hideMark/>
          </w:tcPr>
          <w:p w14:paraId="74537F6D"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163.500,00</w:t>
            </w:r>
          </w:p>
        </w:tc>
      </w:tr>
      <w:tr w:rsidR="006B5DF6" w:rsidRPr="00F5388B" w14:paraId="14951F6A"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95B3D7"/>
            <w:noWrap/>
            <w:vAlign w:val="bottom"/>
            <w:hideMark/>
          </w:tcPr>
          <w:p w14:paraId="0AE88078" w14:textId="77777777" w:rsidR="006B5DF6" w:rsidRPr="00F5388B" w:rsidRDefault="006B5DF6" w:rsidP="00F5388B">
            <w:pPr>
              <w:spacing w:after="0" w:line="320" w:lineRule="exac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4. Εργαλεία επικοινωνίας</w:t>
            </w:r>
          </w:p>
        </w:tc>
      </w:tr>
      <w:tr w:rsidR="006B5DF6" w:rsidRPr="00F5388B" w14:paraId="13A858DC"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noWrap/>
            <w:vAlign w:val="bottom"/>
            <w:hideMark/>
          </w:tcPr>
          <w:p w14:paraId="37E2D23E"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Δημοσιεύσεις, πακέτα με υλικό για τα ΜΜΕ, διαφημιστικά προϊόντα</w:t>
            </w:r>
          </w:p>
        </w:tc>
      </w:tr>
      <w:tr w:rsidR="006B5DF6" w:rsidRPr="00F5388B" w14:paraId="350C60B9"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C65BC93"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26002646"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6EC92138"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32.000,00</w:t>
            </w:r>
          </w:p>
        </w:tc>
      </w:tr>
      <w:tr w:rsidR="006B5DF6" w:rsidRPr="00F5388B" w14:paraId="394604F0"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6E76AF4"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66FEF2FF"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5DBD111A"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r>
      <w:tr w:rsidR="006B5DF6" w:rsidRPr="00F5388B" w14:paraId="0ED05DB3"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4E3833A5"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5D220D38"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7E61F3BC"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19.300,00</w:t>
            </w:r>
          </w:p>
        </w:tc>
      </w:tr>
      <w:tr w:rsidR="006B5DF6" w:rsidRPr="00F5388B" w14:paraId="3E2649D2"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6AA74CCE"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ΣΥΝΟΛΟ</w:t>
            </w:r>
          </w:p>
        </w:tc>
        <w:tc>
          <w:tcPr>
            <w:tcW w:w="2980" w:type="dxa"/>
            <w:tcBorders>
              <w:top w:val="nil"/>
              <w:left w:val="nil"/>
              <w:bottom w:val="single" w:sz="4" w:space="0" w:color="E6B8B7"/>
              <w:right w:val="single" w:sz="4" w:space="0" w:color="E6B8B7"/>
            </w:tcBorders>
            <w:shd w:val="clear" w:color="000000" w:fill="538DD5"/>
            <w:noWrap/>
            <w:vAlign w:val="bottom"/>
            <w:hideMark/>
          </w:tcPr>
          <w:p w14:paraId="2F3A5E31"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1860" w:type="dxa"/>
            <w:tcBorders>
              <w:top w:val="nil"/>
              <w:left w:val="nil"/>
              <w:bottom w:val="single" w:sz="4" w:space="0" w:color="E6B8B7"/>
              <w:right w:val="single" w:sz="4" w:space="0" w:color="E6B8B7"/>
            </w:tcBorders>
            <w:shd w:val="clear" w:color="000000" w:fill="538DD5"/>
            <w:noWrap/>
            <w:vAlign w:val="bottom"/>
            <w:hideMark/>
          </w:tcPr>
          <w:p w14:paraId="6D3C5218"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51.300,00</w:t>
            </w:r>
          </w:p>
        </w:tc>
      </w:tr>
      <w:tr w:rsidR="006B5DF6" w:rsidRPr="00F5388B" w14:paraId="14EFE2CD"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95B3D7"/>
            <w:noWrap/>
            <w:vAlign w:val="bottom"/>
            <w:hideMark/>
          </w:tcPr>
          <w:p w14:paraId="5DEAD4BB" w14:textId="77777777" w:rsidR="006B5DF6" w:rsidRPr="00F5388B" w:rsidRDefault="006B5DF6" w:rsidP="00F5388B">
            <w:pPr>
              <w:spacing w:after="0" w:line="320" w:lineRule="exac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5. Εκδηλώσεις</w:t>
            </w:r>
          </w:p>
        </w:tc>
      </w:tr>
      <w:tr w:rsidR="006B5DF6" w:rsidRPr="00F5388B" w14:paraId="167E30C2"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noWrap/>
            <w:vAlign w:val="bottom"/>
            <w:hideMark/>
          </w:tcPr>
          <w:p w14:paraId="51DC9648"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5.1 Περίπτερα σε εμπορικές εκθέσεις</w:t>
            </w:r>
          </w:p>
        </w:tc>
      </w:tr>
      <w:tr w:rsidR="006B5DF6" w:rsidRPr="00F5388B" w14:paraId="7E217B93"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02214BD6"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5266FD8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5419D587"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54.200,00</w:t>
            </w:r>
          </w:p>
        </w:tc>
      </w:tr>
      <w:tr w:rsidR="006B5DF6" w:rsidRPr="00F5388B" w14:paraId="65136A3F"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658EA6F1"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2CA76503"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2CDAE86D"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108.400,00</w:t>
            </w:r>
          </w:p>
        </w:tc>
      </w:tr>
      <w:tr w:rsidR="006B5DF6" w:rsidRPr="00F5388B" w14:paraId="11B2D032"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4DFEC1F"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0D72370F"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71B6ED19"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108.400,00</w:t>
            </w:r>
          </w:p>
        </w:tc>
      </w:tr>
      <w:tr w:rsidR="006B5DF6" w:rsidRPr="00F5388B" w14:paraId="0AB376DF" w14:textId="77777777" w:rsidTr="005779AB">
        <w:trPr>
          <w:trHeight w:val="615"/>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vAlign w:val="bottom"/>
            <w:hideMark/>
          </w:tcPr>
          <w:p w14:paraId="13E9C83D"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lastRenderedPageBreak/>
              <w:t>5.2 Δραστηριότητες σε σχολεία</w:t>
            </w:r>
          </w:p>
        </w:tc>
      </w:tr>
      <w:tr w:rsidR="006B5DF6" w:rsidRPr="00F5388B" w14:paraId="1B97A99A"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21E41105"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456DB5A6"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1CDE6A10"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r>
      <w:tr w:rsidR="006B5DF6" w:rsidRPr="00F5388B" w14:paraId="16D58B98"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24523EDB"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02421D1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3D62EAC6"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68.800,00</w:t>
            </w:r>
          </w:p>
        </w:tc>
      </w:tr>
      <w:tr w:rsidR="006B5DF6" w:rsidRPr="00F5388B" w14:paraId="47F77F99"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195912A6"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092D2846"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246EC139"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68.800,00</w:t>
            </w:r>
          </w:p>
        </w:tc>
      </w:tr>
      <w:tr w:rsidR="006B5DF6" w:rsidRPr="00F5388B" w14:paraId="421ADEA3"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noWrap/>
            <w:vAlign w:val="bottom"/>
            <w:hideMark/>
          </w:tcPr>
          <w:p w14:paraId="7CE6ECE4"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5.3 Προωθητικές εκδηλώσεις</w:t>
            </w:r>
          </w:p>
        </w:tc>
      </w:tr>
      <w:tr w:rsidR="006B5DF6" w:rsidRPr="00F5388B" w14:paraId="2D2D3B1B"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1BDBFE24"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61B16645"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6DAD51EF"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18.000,00</w:t>
            </w:r>
          </w:p>
        </w:tc>
      </w:tr>
      <w:tr w:rsidR="006B5DF6" w:rsidRPr="00F5388B" w14:paraId="2017F406"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B414942"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52A449A2"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03A9B1D5"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46.000,00</w:t>
            </w:r>
          </w:p>
        </w:tc>
      </w:tr>
      <w:tr w:rsidR="006B5DF6" w:rsidRPr="00F5388B" w14:paraId="371CACB6"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51F95422"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651D80E7" w14:textId="77777777" w:rsidR="006B5DF6" w:rsidRPr="00F5388B" w:rsidRDefault="006B5DF6" w:rsidP="00F5388B">
            <w:pPr>
              <w:spacing w:after="0" w:line="320" w:lineRule="exact"/>
              <w:jc w:val="center"/>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37E714FB" w14:textId="77777777" w:rsidR="006B5DF6" w:rsidRPr="00F5388B" w:rsidRDefault="006B5DF6" w:rsidP="00F5388B">
            <w:pPr>
              <w:spacing w:after="0" w:line="320" w:lineRule="exact"/>
              <w:jc w:val="righ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46.000,00</w:t>
            </w:r>
          </w:p>
        </w:tc>
      </w:tr>
      <w:tr w:rsidR="006B5DF6" w:rsidRPr="00F5388B" w14:paraId="2FC7B91F"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621A9F8D"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ΣΥΝΟΛΟ</w:t>
            </w:r>
          </w:p>
        </w:tc>
        <w:tc>
          <w:tcPr>
            <w:tcW w:w="2980" w:type="dxa"/>
            <w:tcBorders>
              <w:top w:val="nil"/>
              <w:left w:val="nil"/>
              <w:bottom w:val="single" w:sz="4" w:space="0" w:color="E6B8B7"/>
              <w:right w:val="single" w:sz="4" w:space="0" w:color="E6B8B7"/>
            </w:tcBorders>
            <w:shd w:val="clear" w:color="000000" w:fill="538DD5"/>
            <w:noWrap/>
            <w:vAlign w:val="bottom"/>
            <w:hideMark/>
          </w:tcPr>
          <w:p w14:paraId="3267D178"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1860" w:type="dxa"/>
            <w:tcBorders>
              <w:top w:val="nil"/>
              <w:left w:val="nil"/>
              <w:bottom w:val="single" w:sz="4" w:space="0" w:color="E6B8B7"/>
              <w:right w:val="single" w:sz="4" w:space="0" w:color="E6B8B7"/>
            </w:tcBorders>
            <w:shd w:val="clear" w:color="000000" w:fill="538DD5"/>
            <w:noWrap/>
            <w:vAlign w:val="bottom"/>
            <w:hideMark/>
          </w:tcPr>
          <w:p w14:paraId="53DBBBFD"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518.600,00</w:t>
            </w:r>
          </w:p>
        </w:tc>
      </w:tr>
      <w:tr w:rsidR="006B5DF6" w:rsidRPr="00F5388B" w14:paraId="0338CE56"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95B3D7"/>
            <w:noWrap/>
            <w:vAlign w:val="bottom"/>
            <w:hideMark/>
          </w:tcPr>
          <w:p w14:paraId="1C15966F" w14:textId="77777777" w:rsidR="006B5DF6" w:rsidRPr="00F5388B" w:rsidRDefault="006B5DF6" w:rsidP="00F5388B">
            <w:pPr>
              <w:spacing w:after="0" w:line="320" w:lineRule="exac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6. Προώθηση στα σημεία πώλησης (POS)</w:t>
            </w:r>
          </w:p>
        </w:tc>
      </w:tr>
      <w:tr w:rsidR="006B5DF6" w:rsidRPr="00F5388B" w14:paraId="66AFFFD0" w14:textId="77777777" w:rsidTr="005779AB">
        <w:trPr>
          <w:trHeight w:val="330"/>
        </w:trPr>
        <w:tc>
          <w:tcPr>
            <w:tcW w:w="9533" w:type="dxa"/>
            <w:gridSpan w:val="3"/>
            <w:tcBorders>
              <w:top w:val="single" w:sz="4" w:space="0" w:color="E6B8B7"/>
              <w:left w:val="single" w:sz="4" w:space="0" w:color="E6B8B7"/>
              <w:bottom w:val="single" w:sz="4" w:space="0" w:color="E6B8B7"/>
              <w:right w:val="single" w:sz="4" w:space="0" w:color="E6B8B7"/>
            </w:tcBorders>
            <w:shd w:val="clear" w:color="000000" w:fill="D8E4BC"/>
            <w:noWrap/>
            <w:vAlign w:val="bottom"/>
            <w:hideMark/>
          </w:tcPr>
          <w:p w14:paraId="35505A96" w14:textId="77777777" w:rsidR="006B5DF6" w:rsidRPr="00F5388B" w:rsidRDefault="006B5DF6" w:rsidP="00F5388B">
            <w:pPr>
              <w:spacing w:after="0" w:line="320" w:lineRule="exact"/>
              <w:rPr>
                <w:rFonts w:ascii="Verdana" w:eastAsia="Times New Roman" w:hAnsi="Verdana" w:cs="Calibri"/>
                <w:i/>
                <w:iCs/>
                <w:color w:val="000000"/>
                <w:sz w:val="20"/>
                <w:szCs w:val="20"/>
                <w:lang w:eastAsia="el-GR"/>
              </w:rPr>
            </w:pPr>
            <w:r w:rsidRPr="00F5388B">
              <w:rPr>
                <w:rFonts w:ascii="Verdana" w:eastAsia="Times New Roman" w:hAnsi="Verdana" w:cs="Calibri"/>
                <w:i/>
                <w:iCs/>
                <w:color w:val="000000"/>
                <w:sz w:val="20"/>
                <w:szCs w:val="20"/>
                <w:lang w:eastAsia="el-GR"/>
              </w:rPr>
              <w:t>Ημέρες δοκιμών</w:t>
            </w:r>
          </w:p>
        </w:tc>
      </w:tr>
      <w:tr w:rsidR="006B5DF6" w:rsidRPr="00F5388B" w14:paraId="6990AA3D"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08F5BECF" w14:textId="77777777" w:rsidR="006B5DF6" w:rsidRPr="00F5388B" w:rsidRDefault="006B5DF6" w:rsidP="00F5388B">
            <w:pPr>
              <w:spacing w:after="0" w:line="320" w:lineRule="exact"/>
              <w:rPr>
                <w:rFonts w:ascii="Verdana" w:eastAsia="Times New Roman" w:hAnsi="Verdana" w:cs="Calibri"/>
                <w:color w:val="FF0000"/>
                <w:sz w:val="20"/>
                <w:szCs w:val="20"/>
                <w:lang w:eastAsia="el-GR"/>
              </w:rPr>
            </w:pPr>
            <w:r w:rsidRPr="00F5388B">
              <w:rPr>
                <w:rFonts w:ascii="Verdana" w:eastAsia="Times New Roman" w:hAnsi="Verdana" w:cs="Calibri"/>
                <w:color w:val="FF0000"/>
                <w:sz w:val="20"/>
                <w:szCs w:val="20"/>
                <w:lang w:eastAsia="el-GR"/>
              </w:rPr>
              <w:t> </w:t>
            </w:r>
          </w:p>
        </w:tc>
        <w:tc>
          <w:tcPr>
            <w:tcW w:w="2980" w:type="dxa"/>
            <w:tcBorders>
              <w:top w:val="nil"/>
              <w:left w:val="nil"/>
              <w:bottom w:val="single" w:sz="4" w:space="0" w:color="E6B8B7"/>
              <w:right w:val="single" w:sz="4" w:space="0" w:color="E6B8B7"/>
            </w:tcBorders>
            <w:shd w:val="clear" w:color="000000" w:fill="DCE6F1"/>
            <w:noWrap/>
            <w:vAlign w:val="bottom"/>
            <w:hideMark/>
          </w:tcPr>
          <w:p w14:paraId="56A5C26C"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30207E0E"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110.000,00</w:t>
            </w:r>
          </w:p>
        </w:tc>
      </w:tr>
      <w:tr w:rsidR="006B5DF6" w:rsidRPr="00F5388B" w14:paraId="42E09EBC"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6DDFC71D" w14:textId="77777777" w:rsidR="006B5DF6" w:rsidRPr="00F5388B" w:rsidRDefault="006B5DF6" w:rsidP="00F5388B">
            <w:pPr>
              <w:spacing w:after="0" w:line="320" w:lineRule="exact"/>
              <w:rPr>
                <w:rFonts w:ascii="Verdana" w:eastAsia="Times New Roman" w:hAnsi="Verdana" w:cs="Calibri"/>
                <w:color w:val="FF0000"/>
                <w:sz w:val="20"/>
                <w:szCs w:val="20"/>
                <w:lang w:eastAsia="el-GR"/>
              </w:rPr>
            </w:pPr>
            <w:r w:rsidRPr="00F5388B">
              <w:rPr>
                <w:rFonts w:ascii="Verdana" w:eastAsia="Times New Roman" w:hAnsi="Verdana" w:cs="Calibri"/>
                <w:color w:val="FF0000"/>
                <w:sz w:val="20"/>
                <w:szCs w:val="20"/>
                <w:lang w:eastAsia="el-GR"/>
              </w:rPr>
              <w:t> </w:t>
            </w:r>
          </w:p>
        </w:tc>
        <w:tc>
          <w:tcPr>
            <w:tcW w:w="2980" w:type="dxa"/>
            <w:tcBorders>
              <w:top w:val="nil"/>
              <w:left w:val="nil"/>
              <w:bottom w:val="single" w:sz="4" w:space="0" w:color="E6B8B7"/>
              <w:right w:val="single" w:sz="4" w:space="0" w:color="E6B8B7"/>
            </w:tcBorders>
            <w:shd w:val="clear" w:color="000000" w:fill="B8CCE4"/>
            <w:noWrap/>
            <w:vAlign w:val="bottom"/>
            <w:hideMark/>
          </w:tcPr>
          <w:p w14:paraId="3CE6A563"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2</w:t>
            </w:r>
          </w:p>
        </w:tc>
        <w:tc>
          <w:tcPr>
            <w:tcW w:w="1860" w:type="dxa"/>
            <w:tcBorders>
              <w:top w:val="nil"/>
              <w:left w:val="nil"/>
              <w:bottom w:val="single" w:sz="4" w:space="0" w:color="E6B8B7"/>
              <w:right w:val="single" w:sz="4" w:space="0" w:color="E6B8B7"/>
            </w:tcBorders>
            <w:shd w:val="clear" w:color="000000" w:fill="B8CCE4"/>
            <w:noWrap/>
            <w:vAlign w:val="bottom"/>
            <w:hideMark/>
          </w:tcPr>
          <w:p w14:paraId="7763988F"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110.000,00</w:t>
            </w:r>
          </w:p>
        </w:tc>
      </w:tr>
      <w:tr w:rsidR="006B5DF6" w:rsidRPr="00F5388B" w14:paraId="0CC25C03"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3E3664A5" w14:textId="77777777" w:rsidR="006B5DF6" w:rsidRPr="00F5388B" w:rsidRDefault="006B5DF6" w:rsidP="00F5388B">
            <w:pPr>
              <w:spacing w:after="0" w:line="320" w:lineRule="exact"/>
              <w:rPr>
                <w:rFonts w:ascii="Verdana" w:eastAsia="Times New Roman" w:hAnsi="Verdana" w:cs="Calibri"/>
                <w:color w:val="FF0000"/>
                <w:sz w:val="20"/>
                <w:szCs w:val="20"/>
                <w:lang w:eastAsia="el-GR"/>
              </w:rPr>
            </w:pPr>
            <w:r w:rsidRPr="00F5388B">
              <w:rPr>
                <w:rFonts w:ascii="Verdana" w:eastAsia="Times New Roman" w:hAnsi="Verdana" w:cs="Calibri"/>
                <w:color w:val="FF0000"/>
                <w:sz w:val="20"/>
                <w:szCs w:val="20"/>
                <w:lang w:eastAsia="el-GR"/>
              </w:rPr>
              <w:t> </w:t>
            </w:r>
          </w:p>
        </w:tc>
        <w:tc>
          <w:tcPr>
            <w:tcW w:w="2980" w:type="dxa"/>
            <w:tcBorders>
              <w:top w:val="nil"/>
              <w:left w:val="nil"/>
              <w:bottom w:val="single" w:sz="4" w:space="0" w:color="E6B8B7"/>
              <w:right w:val="single" w:sz="4" w:space="0" w:color="E6B8B7"/>
            </w:tcBorders>
            <w:shd w:val="clear" w:color="000000" w:fill="95B3D7"/>
            <w:noWrap/>
            <w:vAlign w:val="bottom"/>
            <w:hideMark/>
          </w:tcPr>
          <w:p w14:paraId="47BFD952"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3</w:t>
            </w:r>
          </w:p>
        </w:tc>
        <w:tc>
          <w:tcPr>
            <w:tcW w:w="1860" w:type="dxa"/>
            <w:tcBorders>
              <w:top w:val="nil"/>
              <w:left w:val="nil"/>
              <w:bottom w:val="single" w:sz="4" w:space="0" w:color="E6B8B7"/>
              <w:right w:val="single" w:sz="4" w:space="0" w:color="E6B8B7"/>
            </w:tcBorders>
            <w:shd w:val="clear" w:color="000000" w:fill="95B3D7"/>
            <w:noWrap/>
            <w:vAlign w:val="bottom"/>
            <w:hideMark/>
          </w:tcPr>
          <w:p w14:paraId="2600EE4A" w14:textId="77777777" w:rsidR="006B5DF6" w:rsidRPr="00F5388B" w:rsidRDefault="006B5DF6" w:rsidP="00F5388B">
            <w:pPr>
              <w:spacing w:after="0" w:line="320" w:lineRule="exact"/>
              <w:jc w:val="righ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110.000,00</w:t>
            </w:r>
          </w:p>
        </w:tc>
      </w:tr>
      <w:tr w:rsidR="006B5DF6" w:rsidRPr="00F5388B" w14:paraId="1A264CF8"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noWrap/>
            <w:vAlign w:val="bottom"/>
            <w:hideMark/>
          </w:tcPr>
          <w:p w14:paraId="17508B60"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ΣΥΝΟΛΟ</w:t>
            </w:r>
          </w:p>
        </w:tc>
        <w:tc>
          <w:tcPr>
            <w:tcW w:w="2980" w:type="dxa"/>
            <w:tcBorders>
              <w:top w:val="nil"/>
              <w:left w:val="nil"/>
              <w:bottom w:val="single" w:sz="4" w:space="0" w:color="E6B8B7"/>
              <w:right w:val="single" w:sz="4" w:space="0" w:color="E6B8B7"/>
            </w:tcBorders>
            <w:shd w:val="clear" w:color="000000" w:fill="538DD5"/>
            <w:noWrap/>
            <w:vAlign w:val="bottom"/>
            <w:hideMark/>
          </w:tcPr>
          <w:p w14:paraId="07FFA2C4" w14:textId="77777777" w:rsidR="006B5DF6" w:rsidRPr="00F5388B" w:rsidRDefault="006B5DF6" w:rsidP="00F5388B">
            <w:pPr>
              <w:spacing w:after="0" w:line="320" w:lineRule="exact"/>
              <w:rPr>
                <w:rFonts w:ascii="Verdana" w:eastAsia="Times New Roman" w:hAnsi="Verdana" w:cs="Calibri"/>
                <w:color w:val="000000"/>
                <w:sz w:val="20"/>
                <w:szCs w:val="20"/>
                <w:lang w:eastAsia="el-GR"/>
              </w:rPr>
            </w:pPr>
            <w:r w:rsidRPr="00F5388B">
              <w:rPr>
                <w:rFonts w:ascii="Verdana" w:eastAsia="Times New Roman" w:hAnsi="Verdana" w:cs="Calibri"/>
                <w:color w:val="000000"/>
                <w:sz w:val="20"/>
                <w:szCs w:val="20"/>
                <w:lang w:eastAsia="el-GR"/>
              </w:rPr>
              <w:t> </w:t>
            </w:r>
          </w:p>
        </w:tc>
        <w:tc>
          <w:tcPr>
            <w:tcW w:w="1860" w:type="dxa"/>
            <w:tcBorders>
              <w:top w:val="nil"/>
              <w:left w:val="nil"/>
              <w:bottom w:val="single" w:sz="4" w:space="0" w:color="E6B8B7"/>
              <w:right w:val="single" w:sz="4" w:space="0" w:color="E6B8B7"/>
            </w:tcBorders>
            <w:shd w:val="clear" w:color="000000" w:fill="538DD5"/>
            <w:noWrap/>
            <w:vAlign w:val="bottom"/>
            <w:hideMark/>
          </w:tcPr>
          <w:p w14:paraId="7513F837" w14:textId="77777777" w:rsidR="006B5DF6" w:rsidRPr="00F5388B" w:rsidRDefault="006B5DF6" w:rsidP="00F5388B">
            <w:pPr>
              <w:spacing w:after="0" w:line="320" w:lineRule="exact"/>
              <w:jc w:val="right"/>
              <w:rPr>
                <w:rFonts w:ascii="Verdana" w:eastAsia="Times New Roman" w:hAnsi="Verdana" w:cs="Calibri"/>
                <w:b/>
                <w:bCs/>
                <w:color w:val="000000"/>
                <w:sz w:val="20"/>
                <w:szCs w:val="20"/>
                <w:lang w:eastAsia="el-GR"/>
              </w:rPr>
            </w:pPr>
            <w:r w:rsidRPr="00F5388B">
              <w:rPr>
                <w:rFonts w:ascii="Verdana" w:eastAsia="Times New Roman" w:hAnsi="Verdana" w:cs="Calibri"/>
                <w:b/>
                <w:bCs/>
                <w:color w:val="000000"/>
                <w:sz w:val="20"/>
                <w:szCs w:val="20"/>
                <w:lang w:eastAsia="el-GR"/>
              </w:rPr>
              <w:t>330.000,00</w:t>
            </w:r>
          </w:p>
        </w:tc>
      </w:tr>
      <w:tr w:rsidR="006B5DF6" w:rsidRPr="00F5388B" w14:paraId="7C6619AE"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000000" w:fill="F2DCDB"/>
            <w:noWrap/>
            <w:vAlign w:val="bottom"/>
            <w:hideMark/>
          </w:tcPr>
          <w:p w14:paraId="4A638AA7"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2980" w:type="dxa"/>
            <w:tcBorders>
              <w:top w:val="nil"/>
              <w:left w:val="nil"/>
              <w:bottom w:val="single" w:sz="4" w:space="0" w:color="E6B8B7"/>
              <w:right w:val="single" w:sz="4" w:space="0" w:color="E6B8B7"/>
            </w:tcBorders>
            <w:shd w:val="clear" w:color="000000" w:fill="F2DCDB"/>
            <w:noWrap/>
            <w:vAlign w:val="bottom"/>
            <w:hideMark/>
          </w:tcPr>
          <w:p w14:paraId="67CB0A39"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1860" w:type="dxa"/>
            <w:tcBorders>
              <w:top w:val="nil"/>
              <w:left w:val="nil"/>
              <w:bottom w:val="single" w:sz="4" w:space="0" w:color="E6B8B7"/>
              <w:right w:val="single" w:sz="4" w:space="0" w:color="E6B8B7"/>
            </w:tcBorders>
            <w:shd w:val="clear" w:color="000000" w:fill="F2DCDB"/>
            <w:noWrap/>
            <w:vAlign w:val="bottom"/>
            <w:hideMark/>
          </w:tcPr>
          <w:p w14:paraId="73541993"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r>
      <w:tr w:rsidR="006B5DF6" w:rsidRPr="00F5388B" w14:paraId="19DC80B0" w14:textId="77777777" w:rsidTr="005779AB">
        <w:trPr>
          <w:trHeight w:val="99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73F41D05"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ΣΥΝΟΛΟ ΟΛΩΝ ΤΩΝ ΓΡΑΜΜΩΝ ΤΟΥ ΠΡΟΫΠΟΛΟΓΙΣΜΟΥ</w:t>
            </w:r>
          </w:p>
        </w:tc>
        <w:tc>
          <w:tcPr>
            <w:tcW w:w="2980" w:type="dxa"/>
            <w:tcBorders>
              <w:top w:val="nil"/>
              <w:left w:val="nil"/>
              <w:bottom w:val="single" w:sz="4" w:space="0" w:color="E6B8B7"/>
              <w:right w:val="single" w:sz="4" w:space="0" w:color="E6B8B7"/>
            </w:tcBorders>
            <w:shd w:val="clear" w:color="000000" w:fill="DCE6F1"/>
            <w:noWrap/>
            <w:vAlign w:val="bottom"/>
            <w:hideMark/>
          </w:tcPr>
          <w:p w14:paraId="770A4FE9"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1</w:t>
            </w:r>
          </w:p>
        </w:tc>
        <w:tc>
          <w:tcPr>
            <w:tcW w:w="1860" w:type="dxa"/>
            <w:tcBorders>
              <w:top w:val="nil"/>
              <w:left w:val="nil"/>
              <w:bottom w:val="single" w:sz="4" w:space="0" w:color="E6B8B7"/>
              <w:right w:val="single" w:sz="4" w:space="0" w:color="E6B8B7"/>
            </w:tcBorders>
            <w:shd w:val="clear" w:color="000000" w:fill="DCE6F1"/>
            <w:noWrap/>
            <w:vAlign w:val="bottom"/>
            <w:hideMark/>
          </w:tcPr>
          <w:p w14:paraId="61A88AAA"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406.400,00</w:t>
            </w:r>
          </w:p>
        </w:tc>
      </w:tr>
      <w:tr w:rsidR="006B5DF6" w:rsidRPr="00F5388B" w14:paraId="1D3D6239" w14:textId="77777777" w:rsidTr="005779AB">
        <w:trPr>
          <w:trHeight w:val="99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3B41AD1D"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ΣΥΝΟΛΟ ΟΛΩΝ ΤΩΝ ΓΡΑΜΜΩΝ ΤΟΥ ΠΡΟΫΠΟΛΟΓΙΣΜΟΥ</w:t>
            </w:r>
          </w:p>
        </w:tc>
        <w:tc>
          <w:tcPr>
            <w:tcW w:w="2980" w:type="dxa"/>
            <w:tcBorders>
              <w:top w:val="nil"/>
              <w:left w:val="nil"/>
              <w:bottom w:val="single" w:sz="4" w:space="0" w:color="E6B8B7"/>
              <w:right w:val="single" w:sz="4" w:space="0" w:color="E6B8B7"/>
            </w:tcBorders>
            <w:shd w:val="clear" w:color="000000" w:fill="B8CCE4"/>
            <w:noWrap/>
            <w:vAlign w:val="bottom"/>
            <w:hideMark/>
          </w:tcPr>
          <w:p w14:paraId="619B0ED2"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2</w:t>
            </w:r>
          </w:p>
        </w:tc>
        <w:tc>
          <w:tcPr>
            <w:tcW w:w="1860" w:type="dxa"/>
            <w:tcBorders>
              <w:top w:val="nil"/>
              <w:left w:val="nil"/>
              <w:bottom w:val="single" w:sz="4" w:space="0" w:color="E6B8B7"/>
              <w:right w:val="single" w:sz="4" w:space="0" w:color="E6B8B7"/>
            </w:tcBorders>
            <w:shd w:val="clear" w:color="000000" w:fill="DCE6F1"/>
            <w:noWrap/>
            <w:vAlign w:val="bottom"/>
            <w:hideMark/>
          </w:tcPr>
          <w:p w14:paraId="14946D9A"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517.600,00</w:t>
            </w:r>
          </w:p>
        </w:tc>
      </w:tr>
      <w:tr w:rsidR="006B5DF6" w:rsidRPr="00F5388B" w14:paraId="33CFABBA" w14:textId="77777777" w:rsidTr="005779AB">
        <w:trPr>
          <w:trHeight w:val="99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56EDDDCD"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ΣΥΝΟΛΟ ΟΛΩΝ ΤΩΝ ΓΡΑΜΜΩΝ ΤΟΥ ΠΡΟΫΠΟΛΟΓΙΣΜΟΥ</w:t>
            </w:r>
          </w:p>
        </w:tc>
        <w:tc>
          <w:tcPr>
            <w:tcW w:w="2980" w:type="dxa"/>
            <w:tcBorders>
              <w:top w:val="nil"/>
              <w:left w:val="nil"/>
              <w:bottom w:val="single" w:sz="4" w:space="0" w:color="E6B8B7"/>
              <w:right w:val="single" w:sz="4" w:space="0" w:color="E6B8B7"/>
            </w:tcBorders>
            <w:shd w:val="clear" w:color="000000" w:fill="95B3D7"/>
            <w:noWrap/>
            <w:vAlign w:val="bottom"/>
            <w:hideMark/>
          </w:tcPr>
          <w:p w14:paraId="7E62EB0B" w14:textId="77777777" w:rsidR="006B5DF6" w:rsidRPr="00F5388B" w:rsidRDefault="006B5DF6" w:rsidP="00F5388B">
            <w:pPr>
              <w:spacing w:after="0" w:line="320" w:lineRule="exact"/>
              <w:jc w:val="center"/>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Έτος 3</w:t>
            </w:r>
          </w:p>
        </w:tc>
        <w:tc>
          <w:tcPr>
            <w:tcW w:w="1860" w:type="dxa"/>
            <w:tcBorders>
              <w:top w:val="nil"/>
              <w:left w:val="nil"/>
              <w:bottom w:val="single" w:sz="4" w:space="0" w:color="E6B8B7"/>
              <w:right w:val="single" w:sz="4" w:space="0" w:color="E6B8B7"/>
            </w:tcBorders>
            <w:shd w:val="clear" w:color="000000" w:fill="DCE6F1"/>
            <w:noWrap/>
            <w:vAlign w:val="bottom"/>
            <w:hideMark/>
          </w:tcPr>
          <w:p w14:paraId="33E00294"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536.900,00</w:t>
            </w:r>
          </w:p>
        </w:tc>
      </w:tr>
      <w:tr w:rsidR="006B5DF6" w:rsidRPr="00F5388B" w14:paraId="7D41137E" w14:textId="77777777" w:rsidTr="005779AB">
        <w:trPr>
          <w:trHeight w:val="330"/>
        </w:trPr>
        <w:tc>
          <w:tcPr>
            <w:tcW w:w="4693" w:type="dxa"/>
            <w:tcBorders>
              <w:top w:val="nil"/>
              <w:left w:val="single" w:sz="4" w:space="0" w:color="E6B8B7"/>
              <w:bottom w:val="single" w:sz="4" w:space="0" w:color="E6B8B7"/>
              <w:right w:val="single" w:sz="4" w:space="0" w:color="E6B8B7"/>
            </w:tcBorders>
            <w:shd w:val="clear" w:color="auto" w:fill="auto"/>
            <w:vAlign w:val="bottom"/>
            <w:hideMark/>
          </w:tcPr>
          <w:p w14:paraId="40FBCEBE"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ΓΕΝΙΚΟ ΣΥΝΟΛΟ</w:t>
            </w:r>
          </w:p>
        </w:tc>
        <w:tc>
          <w:tcPr>
            <w:tcW w:w="2980" w:type="dxa"/>
            <w:tcBorders>
              <w:top w:val="nil"/>
              <w:left w:val="nil"/>
              <w:bottom w:val="single" w:sz="4" w:space="0" w:color="E6B8B7"/>
              <w:right w:val="single" w:sz="4" w:space="0" w:color="E6B8B7"/>
            </w:tcBorders>
            <w:shd w:val="clear" w:color="000000" w:fill="F2DCDB"/>
            <w:noWrap/>
            <w:vAlign w:val="bottom"/>
            <w:hideMark/>
          </w:tcPr>
          <w:p w14:paraId="17373681" w14:textId="77777777" w:rsidR="006B5DF6" w:rsidRPr="00F5388B" w:rsidRDefault="006B5DF6" w:rsidP="00F5388B">
            <w:pPr>
              <w:spacing w:after="0" w:line="320" w:lineRule="exact"/>
              <w:rPr>
                <w:rFonts w:ascii="Verdana" w:eastAsia="Times New Roman" w:hAnsi="Verdana" w:cs="Calibri"/>
                <w:sz w:val="20"/>
                <w:szCs w:val="20"/>
                <w:lang w:eastAsia="el-GR"/>
              </w:rPr>
            </w:pPr>
            <w:r w:rsidRPr="00F5388B">
              <w:rPr>
                <w:rFonts w:ascii="Verdana" w:eastAsia="Times New Roman" w:hAnsi="Verdana" w:cs="Calibri"/>
                <w:sz w:val="20"/>
                <w:szCs w:val="20"/>
                <w:lang w:eastAsia="el-GR"/>
              </w:rPr>
              <w:t> </w:t>
            </w:r>
          </w:p>
        </w:tc>
        <w:tc>
          <w:tcPr>
            <w:tcW w:w="1860" w:type="dxa"/>
            <w:tcBorders>
              <w:top w:val="nil"/>
              <w:left w:val="nil"/>
              <w:bottom w:val="single" w:sz="4" w:space="0" w:color="E6B8B7"/>
              <w:right w:val="single" w:sz="4" w:space="0" w:color="E6B8B7"/>
            </w:tcBorders>
            <w:shd w:val="clear" w:color="000000" w:fill="538DD5"/>
            <w:noWrap/>
            <w:vAlign w:val="bottom"/>
            <w:hideMark/>
          </w:tcPr>
          <w:p w14:paraId="3C32A06C" w14:textId="77777777" w:rsidR="006B5DF6" w:rsidRPr="00F5388B" w:rsidRDefault="006B5DF6" w:rsidP="00F5388B">
            <w:pPr>
              <w:spacing w:after="0" w:line="320" w:lineRule="exact"/>
              <w:jc w:val="right"/>
              <w:rPr>
                <w:rFonts w:ascii="Verdana" w:eastAsia="Times New Roman" w:hAnsi="Verdana" w:cs="Calibri"/>
                <w:b/>
                <w:bCs/>
                <w:sz w:val="20"/>
                <w:szCs w:val="20"/>
                <w:lang w:eastAsia="el-GR"/>
              </w:rPr>
            </w:pPr>
            <w:r w:rsidRPr="00F5388B">
              <w:rPr>
                <w:rFonts w:ascii="Verdana" w:eastAsia="Times New Roman" w:hAnsi="Verdana" w:cs="Calibri"/>
                <w:b/>
                <w:bCs/>
                <w:sz w:val="20"/>
                <w:szCs w:val="20"/>
                <w:lang w:eastAsia="el-GR"/>
              </w:rPr>
              <w:t>1.460.900,00</w:t>
            </w:r>
          </w:p>
        </w:tc>
      </w:tr>
    </w:tbl>
    <w:p w14:paraId="4495B4D2" w14:textId="77777777" w:rsidR="006B5DF6" w:rsidRPr="00F5388B" w:rsidRDefault="006B5DF6" w:rsidP="00F5388B">
      <w:pPr>
        <w:pStyle w:val="a4"/>
        <w:shd w:val="clear" w:color="auto" w:fill="FFFFFF"/>
        <w:spacing w:after="0" w:line="320" w:lineRule="exact"/>
        <w:ind w:left="0"/>
        <w:rPr>
          <w:rFonts w:ascii="Verdana" w:hAnsi="Verdana" w:cs="Arial"/>
          <w:b/>
          <w:sz w:val="20"/>
          <w:szCs w:val="20"/>
          <w:u w:val="single"/>
          <w:lang w:val="en-US"/>
        </w:rPr>
        <w:sectPr w:rsidR="006B5DF6" w:rsidRPr="00F5388B" w:rsidSect="005779AB">
          <w:pgSz w:w="11907" w:h="16839" w:code="9"/>
          <w:pgMar w:top="992" w:right="1418" w:bottom="1134" w:left="1418" w:header="567" w:footer="1230" w:gutter="0"/>
          <w:cols w:space="720"/>
          <w:docGrid w:linePitch="326"/>
        </w:sectPr>
      </w:pPr>
      <w:bookmarkStart w:id="2" w:name="_GoBack"/>
    </w:p>
    <w:bookmarkEnd w:id="2"/>
    <w:p w14:paraId="19A3AC53" w14:textId="3716BA14" w:rsidR="00E147A6" w:rsidRPr="006B5DF6" w:rsidRDefault="00E147A6" w:rsidP="006B5DF6">
      <w:pPr>
        <w:tabs>
          <w:tab w:val="left" w:pos="990"/>
        </w:tabs>
        <w:rPr>
          <w:rFonts w:ascii="Arial Narrow" w:hAnsi="Arial Narrow"/>
          <w:lang w:val="en-US"/>
        </w:rPr>
      </w:pPr>
    </w:p>
    <w:sectPr w:rsidR="00E147A6" w:rsidRPr="006B5DF6" w:rsidSect="006B5DF6">
      <w:pgSz w:w="16838" w:h="11906" w:orient="landscape"/>
      <w:pgMar w:top="1276" w:right="1440" w:bottom="1797" w:left="1440" w:header="709" w:footer="19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E2F5BD" w15:done="0"/>
  <w15:commentEx w15:paraId="40FA574F" w15:done="0"/>
  <w15:commentEx w15:paraId="5EF45115" w15:done="0"/>
  <w15:commentEx w15:paraId="5DD7753C" w15:done="0"/>
  <w15:commentEx w15:paraId="2DB95A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2F5BD" w16cid:durableId="1F29228E"/>
  <w16cid:commentId w16cid:paraId="40FA574F" w16cid:durableId="1F2923FA"/>
  <w16cid:commentId w16cid:paraId="5EF45115" w16cid:durableId="1F292534"/>
  <w16cid:commentId w16cid:paraId="5DD7753C" w16cid:durableId="1F292609"/>
  <w16cid:commentId w16cid:paraId="2DB95A23" w16cid:durableId="1F2926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CFC7" w14:textId="77777777" w:rsidR="007B4B8B" w:rsidRDefault="007B4B8B" w:rsidP="00101748">
      <w:pPr>
        <w:spacing w:after="0" w:line="240" w:lineRule="auto"/>
      </w:pPr>
      <w:r>
        <w:separator/>
      </w:r>
    </w:p>
  </w:endnote>
  <w:endnote w:type="continuationSeparator" w:id="0">
    <w:p w14:paraId="08899E57" w14:textId="77777777" w:rsidR="007B4B8B" w:rsidRDefault="007B4B8B" w:rsidP="0010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D551" w14:textId="77777777" w:rsidR="005779AB" w:rsidRDefault="005779AB">
    <w:pPr>
      <w:pStyle w:val="aa"/>
      <w:jc w:val="right"/>
    </w:pPr>
  </w:p>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5779AB" w:rsidRPr="00101748" w14:paraId="74EA8E48" w14:textId="77777777" w:rsidTr="00E147A6">
      <w:tc>
        <w:tcPr>
          <w:tcW w:w="7088" w:type="dxa"/>
          <w:vAlign w:val="center"/>
        </w:tcPr>
        <w:p w14:paraId="21843E33" w14:textId="50B3B016" w:rsidR="005779AB" w:rsidRPr="00DA0E7E" w:rsidRDefault="005779AB" w:rsidP="00101748">
          <w:pPr>
            <w:pStyle w:val="aa"/>
            <w:rPr>
              <w:rFonts w:ascii="Arial Narrow" w:hAnsi="Arial Narrow"/>
              <w:sz w:val="20"/>
              <w:szCs w:val="20"/>
            </w:rPr>
          </w:pPr>
          <w:r>
            <w:rPr>
              <w:rFonts w:ascii="Arial Narrow" w:hAnsi="Arial Narrow"/>
              <w:sz w:val="20"/>
              <w:szCs w:val="20"/>
            </w:rPr>
            <w:t xml:space="preserve">Αγροτικός Συνεταιρισμός </w:t>
          </w:r>
          <w:proofErr w:type="spellStart"/>
          <w:r>
            <w:rPr>
              <w:rFonts w:ascii="Arial Narrow" w:hAnsi="Arial Narrow"/>
              <w:sz w:val="20"/>
              <w:szCs w:val="20"/>
            </w:rPr>
            <w:t>Χρυσοχωρίου</w:t>
          </w:r>
          <w:proofErr w:type="spellEnd"/>
          <w:r>
            <w:rPr>
              <w:rFonts w:ascii="Arial Narrow" w:hAnsi="Arial Narrow"/>
              <w:sz w:val="20"/>
              <w:szCs w:val="20"/>
            </w:rPr>
            <w:t xml:space="preserve"> Ν. Καβάλας </w:t>
          </w:r>
          <w:r>
            <w:rPr>
              <w:rFonts w:ascii="Arial Narrow" w:hAnsi="Arial Narrow"/>
              <w:sz w:val="20"/>
              <w:szCs w:val="20"/>
              <w:lang w:val="en-US"/>
            </w:rPr>
            <w:t>NESPAR</w:t>
          </w:r>
        </w:p>
        <w:p w14:paraId="6952DFB9" w14:textId="77777777" w:rsidR="005779AB" w:rsidRPr="00101748" w:rsidRDefault="005779AB" w:rsidP="00101748">
          <w:pPr>
            <w:pStyle w:val="aa"/>
            <w:rPr>
              <w:rFonts w:ascii="Arial Narrow" w:hAnsi="Arial Narrow"/>
              <w:b/>
              <w:sz w:val="20"/>
              <w:szCs w:val="20"/>
            </w:rPr>
          </w:pPr>
          <w:r w:rsidRPr="00101748">
            <w:rPr>
              <w:rFonts w:ascii="Arial Narrow" w:hAnsi="Arial Narrow"/>
              <w:b/>
              <w:sz w:val="20"/>
              <w:szCs w:val="20"/>
            </w:rPr>
            <w:t>ΠΡΟΣΚΛΗΣΗ ΕΚΔΗΛΩΣΗΣ ΕΝΔΙΑΦΕΡΟΝΤΟΣ</w:t>
          </w:r>
        </w:p>
        <w:p w14:paraId="2B5DBB10" w14:textId="3059E074" w:rsidR="005779AB" w:rsidRPr="00DA0E7E" w:rsidRDefault="005779AB" w:rsidP="00DA0E7E">
          <w:pPr>
            <w:pStyle w:val="aa"/>
            <w:rPr>
              <w:rFonts w:ascii="Arial Narrow" w:hAnsi="Arial Narrow"/>
              <w:sz w:val="20"/>
              <w:szCs w:val="20"/>
            </w:rPr>
          </w:pPr>
          <w:r w:rsidRPr="00101748">
            <w:rPr>
              <w:rFonts w:ascii="Arial Narrow" w:hAnsi="Arial Narrow"/>
              <w:sz w:val="20"/>
              <w:szCs w:val="20"/>
            </w:rPr>
            <w:t>Αξιολόγηση των Αποτελεσμάτων των Δράσεων του Προγράμματος «</w:t>
          </w:r>
          <w:r>
            <w:rPr>
              <w:rFonts w:ascii="Arial Narrow" w:hAnsi="Arial Narrow"/>
              <w:sz w:val="20"/>
              <w:szCs w:val="20"/>
              <w:lang w:val="en-US"/>
            </w:rPr>
            <w:t>EU</w:t>
          </w:r>
          <w:r w:rsidRPr="00DA0E7E">
            <w:rPr>
              <w:rFonts w:ascii="Arial Narrow" w:hAnsi="Arial Narrow"/>
              <w:sz w:val="20"/>
              <w:szCs w:val="20"/>
            </w:rPr>
            <w:t xml:space="preserve"> </w:t>
          </w:r>
          <w:r>
            <w:rPr>
              <w:rFonts w:ascii="Arial Narrow" w:hAnsi="Arial Narrow"/>
              <w:sz w:val="20"/>
              <w:szCs w:val="20"/>
              <w:lang w:val="en-US"/>
            </w:rPr>
            <w:t>FRUITS</w:t>
          </w:r>
          <w:r w:rsidRPr="00DA0E7E">
            <w:rPr>
              <w:rFonts w:ascii="Arial Narrow" w:hAnsi="Arial Narrow"/>
              <w:sz w:val="20"/>
              <w:szCs w:val="20"/>
            </w:rPr>
            <w:t xml:space="preserve"> </w:t>
          </w:r>
          <w:r>
            <w:rPr>
              <w:rFonts w:ascii="Arial Narrow" w:hAnsi="Arial Narrow"/>
              <w:sz w:val="20"/>
              <w:szCs w:val="20"/>
            </w:rPr>
            <w:t>–</w:t>
          </w:r>
          <w:r w:rsidRPr="00DA0E7E">
            <w:rPr>
              <w:rFonts w:ascii="Arial Narrow" w:hAnsi="Arial Narrow"/>
              <w:sz w:val="20"/>
              <w:szCs w:val="20"/>
            </w:rPr>
            <w:t xml:space="preserve"> </w:t>
          </w:r>
          <w:r>
            <w:rPr>
              <w:rFonts w:ascii="Arial Narrow" w:hAnsi="Arial Narrow"/>
              <w:sz w:val="20"/>
              <w:szCs w:val="20"/>
            </w:rPr>
            <w:t>Ενέργειες προώθησης κατανάλωσης φρούτων σε Ελλάδα, Γερμανία &amp; Πολωνία»</w:t>
          </w:r>
        </w:p>
      </w:tc>
      <w:tc>
        <w:tcPr>
          <w:tcW w:w="1843" w:type="dxa"/>
          <w:vAlign w:val="center"/>
        </w:tcPr>
        <w:sdt>
          <w:sdtPr>
            <w:rPr>
              <w:rFonts w:ascii="Arial Narrow" w:hAnsi="Arial Narrow"/>
              <w:sz w:val="20"/>
              <w:szCs w:val="20"/>
            </w:rPr>
            <w:id w:val="-904527079"/>
            <w:docPartObj>
              <w:docPartGallery w:val="Page Numbers (Bottom of Page)"/>
              <w:docPartUnique/>
            </w:docPartObj>
          </w:sdtPr>
          <w:sdtContent>
            <w:sdt>
              <w:sdtPr>
                <w:rPr>
                  <w:rFonts w:ascii="Arial Narrow" w:hAnsi="Arial Narrow"/>
                  <w:sz w:val="20"/>
                  <w:szCs w:val="20"/>
                </w:rPr>
                <w:id w:val="462162903"/>
                <w:docPartObj>
                  <w:docPartGallery w:val="Page Numbers (Top of Page)"/>
                  <w:docPartUnique/>
                </w:docPartObj>
              </w:sdtPr>
              <w:sdtContent>
                <w:p w14:paraId="45DE1C25" w14:textId="77777777" w:rsidR="005779AB" w:rsidRPr="00101748" w:rsidRDefault="005779AB" w:rsidP="00101748">
                  <w:pPr>
                    <w:pStyle w:val="aa"/>
                    <w:jc w:val="right"/>
                    <w:rPr>
                      <w:rFonts w:ascii="Arial Narrow" w:hAnsi="Arial Narrow"/>
                      <w:sz w:val="20"/>
                      <w:szCs w:val="20"/>
                    </w:rPr>
                  </w:pPr>
                  <w:r w:rsidRPr="00101748">
                    <w:rPr>
                      <w:rFonts w:ascii="Arial Narrow" w:hAnsi="Arial Narrow"/>
                      <w:sz w:val="20"/>
                      <w:szCs w:val="20"/>
                    </w:rPr>
                    <w:t xml:space="preserve">Σελίδα </w:t>
                  </w:r>
                  <w:r w:rsidRPr="00101748">
                    <w:rPr>
                      <w:rFonts w:ascii="Arial Narrow" w:hAnsi="Arial Narrow"/>
                      <w:b/>
                      <w:bCs/>
                      <w:sz w:val="20"/>
                      <w:szCs w:val="20"/>
                    </w:rPr>
                    <w:fldChar w:fldCharType="begin"/>
                  </w:r>
                  <w:r w:rsidRPr="00101748">
                    <w:rPr>
                      <w:rFonts w:ascii="Arial Narrow" w:hAnsi="Arial Narrow"/>
                      <w:b/>
                      <w:bCs/>
                      <w:sz w:val="20"/>
                      <w:szCs w:val="20"/>
                    </w:rPr>
                    <w:instrText>PAGE</w:instrText>
                  </w:r>
                  <w:r w:rsidRPr="00101748">
                    <w:rPr>
                      <w:rFonts w:ascii="Arial Narrow" w:hAnsi="Arial Narrow"/>
                      <w:b/>
                      <w:bCs/>
                      <w:sz w:val="20"/>
                      <w:szCs w:val="20"/>
                    </w:rPr>
                    <w:fldChar w:fldCharType="separate"/>
                  </w:r>
                  <w:r w:rsidR="00D663C9">
                    <w:rPr>
                      <w:rFonts w:ascii="Arial Narrow" w:hAnsi="Arial Narrow"/>
                      <w:b/>
                      <w:bCs/>
                      <w:noProof/>
                      <w:sz w:val="20"/>
                      <w:szCs w:val="20"/>
                    </w:rPr>
                    <w:t>27</w:t>
                  </w:r>
                  <w:r w:rsidRPr="00101748">
                    <w:rPr>
                      <w:rFonts w:ascii="Arial Narrow" w:hAnsi="Arial Narrow"/>
                      <w:b/>
                      <w:bCs/>
                      <w:sz w:val="20"/>
                      <w:szCs w:val="20"/>
                    </w:rPr>
                    <w:fldChar w:fldCharType="end"/>
                  </w:r>
                  <w:r w:rsidRPr="00101748">
                    <w:rPr>
                      <w:rFonts w:ascii="Arial Narrow" w:hAnsi="Arial Narrow"/>
                      <w:sz w:val="20"/>
                      <w:szCs w:val="20"/>
                    </w:rPr>
                    <w:t xml:space="preserve"> από </w:t>
                  </w:r>
                  <w:r w:rsidRPr="00101748">
                    <w:rPr>
                      <w:rFonts w:ascii="Arial Narrow" w:hAnsi="Arial Narrow"/>
                      <w:b/>
                      <w:bCs/>
                      <w:sz w:val="20"/>
                      <w:szCs w:val="20"/>
                    </w:rPr>
                    <w:fldChar w:fldCharType="begin"/>
                  </w:r>
                  <w:r w:rsidRPr="00101748">
                    <w:rPr>
                      <w:rFonts w:ascii="Arial Narrow" w:hAnsi="Arial Narrow"/>
                      <w:b/>
                      <w:bCs/>
                      <w:sz w:val="20"/>
                      <w:szCs w:val="20"/>
                    </w:rPr>
                    <w:instrText>NUMPAGES</w:instrText>
                  </w:r>
                  <w:r w:rsidRPr="00101748">
                    <w:rPr>
                      <w:rFonts w:ascii="Arial Narrow" w:hAnsi="Arial Narrow"/>
                      <w:b/>
                      <w:bCs/>
                      <w:sz w:val="20"/>
                      <w:szCs w:val="20"/>
                    </w:rPr>
                    <w:fldChar w:fldCharType="separate"/>
                  </w:r>
                  <w:r w:rsidR="00D663C9">
                    <w:rPr>
                      <w:rFonts w:ascii="Arial Narrow" w:hAnsi="Arial Narrow"/>
                      <w:b/>
                      <w:bCs/>
                      <w:noProof/>
                      <w:sz w:val="20"/>
                      <w:szCs w:val="20"/>
                    </w:rPr>
                    <w:t>28</w:t>
                  </w:r>
                  <w:r w:rsidRPr="00101748">
                    <w:rPr>
                      <w:rFonts w:ascii="Arial Narrow" w:hAnsi="Arial Narrow"/>
                      <w:b/>
                      <w:bCs/>
                      <w:sz w:val="20"/>
                      <w:szCs w:val="20"/>
                    </w:rPr>
                    <w:fldChar w:fldCharType="end"/>
                  </w:r>
                </w:p>
              </w:sdtContent>
            </w:sdt>
          </w:sdtContent>
        </w:sdt>
      </w:tc>
    </w:tr>
  </w:tbl>
  <w:p w14:paraId="65614E00" w14:textId="77777777" w:rsidR="005779AB" w:rsidRDefault="005779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9269" w14:textId="77777777" w:rsidR="007B4B8B" w:rsidRDefault="007B4B8B" w:rsidP="00101748">
      <w:pPr>
        <w:spacing w:after="0" w:line="240" w:lineRule="auto"/>
      </w:pPr>
      <w:r>
        <w:separator/>
      </w:r>
    </w:p>
  </w:footnote>
  <w:footnote w:type="continuationSeparator" w:id="0">
    <w:p w14:paraId="24E3B581" w14:textId="77777777" w:rsidR="007B4B8B" w:rsidRDefault="007B4B8B" w:rsidP="00101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C7E"/>
    <w:multiLevelType w:val="hybridMultilevel"/>
    <w:tmpl w:val="A8CE5260"/>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198942FF"/>
    <w:multiLevelType w:val="hybridMultilevel"/>
    <w:tmpl w:val="A2DE957A"/>
    <w:lvl w:ilvl="0" w:tplc="D13EB7DA">
      <w:numFmt w:val="bullet"/>
      <w:lvlText w:val="•"/>
      <w:lvlJc w:val="left"/>
      <w:pPr>
        <w:ind w:left="786" w:hanging="360"/>
      </w:pPr>
      <w:rPr>
        <w:rFonts w:ascii="Arial Narrow" w:eastAsiaTheme="minorHAnsi" w:hAnsi="Arial Narrow"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1EF13C59"/>
    <w:multiLevelType w:val="hybridMultilevel"/>
    <w:tmpl w:val="9718D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3A5717"/>
    <w:multiLevelType w:val="hybridMultilevel"/>
    <w:tmpl w:val="3092BF2A"/>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7CF57A1"/>
    <w:multiLevelType w:val="hybridMultilevel"/>
    <w:tmpl w:val="781AF312"/>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29276ACD"/>
    <w:multiLevelType w:val="hybridMultilevel"/>
    <w:tmpl w:val="B97E9F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BB63D8"/>
    <w:multiLevelType w:val="hybridMultilevel"/>
    <w:tmpl w:val="4C909A26"/>
    <w:lvl w:ilvl="0" w:tplc="204C54A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B90CC8"/>
    <w:multiLevelType w:val="hybridMultilevel"/>
    <w:tmpl w:val="F9FAAF94"/>
    <w:lvl w:ilvl="0" w:tplc="0408000D">
      <w:start w:val="1"/>
      <w:numFmt w:val="bullet"/>
      <w:lvlText w:val=""/>
      <w:lvlJc w:val="left"/>
      <w:pPr>
        <w:ind w:left="1146" w:hanging="360"/>
      </w:pPr>
      <w:rPr>
        <w:rFonts w:ascii="Wingdings" w:hAnsi="Wingding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nsid w:val="34264FA6"/>
    <w:multiLevelType w:val="hybridMultilevel"/>
    <w:tmpl w:val="B88EA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E5060E"/>
    <w:multiLevelType w:val="hybridMultilevel"/>
    <w:tmpl w:val="15D27394"/>
    <w:lvl w:ilvl="0" w:tplc="04080001">
      <w:start w:val="1"/>
      <w:numFmt w:val="bullet"/>
      <w:lvlText w:val=""/>
      <w:lvlJc w:val="left"/>
      <w:pPr>
        <w:ind w:left="644" w:hanging="360"/>
      </w:pPr>
      <w:rPr>
        <w:rFonts w:ascii="Symbol" w:hAnsi="Symbol" w:hint="default"/>
      </w:rPr>
    </w:lvl>
    <w:lvl w:ilvl="1" w:tplc="04080003">
      <w:start w:val="1"/>
      <w:numFmt w:val="lowerLetter"/>
      <w:lvlText w:val="%2."/>
      <w:lvlJc w:val="left"/>
      <w:pPr>
        <w:ind w:left="1440" w:hanging="360"/>
      </w:pPr>
      <w:rPr>
        <w:rFonts w:cs="Times New Roman"/>
      </w:rPr>
    </w:lvl>
    <w:lvl w:ilvl="2" w:tplc="04080005">
      <w:start w:val="1"/>
      <w:numFmt w:val="lowerRoman"/>
      <w:lvlText w:val="%3."/>
      <w:lvlJc w:val="right"/>
      <w:pPr>
        <w:ind w:left="2160" w:hanging="180"/>
      </w:pPr>
      <w:rPr>
        <w:rFonts w:cs="Times New Roman"/>
      </w:rPr>
    </w:lvl>
    <w:lvl w:ilvl="3" w:tplc="04080001">
      <w:start w:val="1"/>
      <w:numFmt w:val="decimal"/>
      <w:lvlText w:val="%4."/>
      <w:lvlJc w:val="left"/>
      <w:pPr>
        <w:ind w:left="2880" w:hanging="360"/>
      </w:pPr>
      <w:rPr>
        <w:rFonts w:cs="Times New Roman"/>
      </w:rPr>
    </w:lvl>
    <w:lvl w:ilvl="4" w:tplc="04080003">
      <w:start w:val="1"/>
      <w:numFmt w:val="lowerLetter"/>
      <w:lvlText w:val="%5."/>
      <w:lvlJc w:val="left"/>
      <w:pPr>
        <w:ind w:left="3600" w:hanging="360"/>
      </w:pPr>
      <w:rPr>
        <w:rFonts w:cs="Times New Roman"/>
      </w:rPr>
    </w:lvl>
    <w:lvl w:ilvl="5" w:tplc="04080005">
      <w:start w:val="1"/>
      <w:numFmt w:val="lowerRoman"/>
      <w:lvlText w:val="%6."/>
      <w:lvlJc w:val="right"/>
      <w:pPr>
        <w:ind w:left="4320" w:hanging="180"/>
      </w:pPr>
      <w:rPr>
        <w:rFonts w:cs="Times New Roman"/>
      </w:rPr>
    </w:lvl>
    <w:lvl w:ilvl="6" w:tplc="04080001">
      <w:start w:val="1"/>
      <w:numFmt w:val="decimal"/>
      <w:lvlText w:val="%7."/>
      <w:lvlJc w:val="left"/>
      <w:pPr>
        <w:ind w:left="5040" w:hanging="360"/>
      </w:pPr>
      <w:rPr>
        <w:rFonts w:cs="Times New Roman"/>
      </w:rPr>
    </w:lvl>
    <w:lvl w:ilvl="7" w:tplc="04080003">
      <w:start w:val="1"/>
      <w:numFmt w:val="lowerLetter"/>
      <w:lvlText w:val="%8."/>
      <w:lvlJc w:val="left"/>
      <w:pPr>
        <w:ind w:left="5760" w:hanging="360"/>
      </w:pPr>
      <w:rPr>
        <w:rFonts w:cs="Times New Roman"/>
      </w:rPr>
    </w:lvl>
    <w:lvl w:ilvl="8" w:tplc="04080005">
      <w:start w:val="1"/>
      <w:numFmt w:val="lowerRoman"/>
      <w:lvlText w:val="%9."/>
      <w:lvlJc w:val="right"/>
      <w:pPr>
        <w:ind w:left="6480" w:hanging="180"/>
      </w:pPr>
      <w:rPr>
        <w:rFonts w:cs="Times New Roman"/>
      </w:rPr>
    </w:lvl>
  </w:abstractNum>
  <w:abstractNum w:abstractNumId="10">
    <w:nsid w:val="54EF1F90"/>
    <w:multiLevelType w:val="hybridMultilevel"/>
    <w:tmpl w:val="CDEC532E"/>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1">
    <w:nsid w:val="59875559"/>
    <w:multiLevelType w:val="hybridMultilevel"/>
    <w:tmpl w:val="6ED8D13A"/>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2">
    <w:nsid w:val="5AA371AD"/>
    <w:multiLevelType w:val="hybridMultilevel"/>
    <w:tmpl w:val="6922A2DE"/>
    <w:lvl w:ilvl="0" w:tplc="28DE585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5F8254D1"/>
    <w:multiLevelType w:val="hybridMultilevel"/>
    <w:tmpl w:val="C4DCE3B8"/>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1066B80"/>
    <w:multiLevelType w:val="hybridMultilevel"/>
    <w:tmpl w:val="91FAADD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873E7D"/>
    <w:multiLevelType w:val="hybridMultilevel"/>
    <w:tmpl w:val="1800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D565376"/>
    <w:multiLevelType w:val="hybridMultilevel"/>
    <w:tmpl w:val="5A3E6C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E9979D9"/>
    <w:multiLevelType w:val="hybridMultilevel"/>
    <w:tmpl w:val="B6FA28BA"/>
    <w:lvl w:ilvl="0" w:tplc="04080003">
      <w:start w:val="1"/>
      <w:numFmt w:val="bullet"/>
      <w:lvlText w:val="o"/>
      <w:lvlJc w:val="left"/>
      <w:pPr>
        <w:ind w:left="1146" w:hanging="360"/>
      </w:pPr>
      <w:rPr>
        <w:rFonts w:ascii="Courier New" w:hAnsi="Courier New" w:cs="Courier New"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7F150F6D"/>
    <w:multiLevelType w:val="hybridMultilevel"/>
    <w:tmpl w:val="E1C269B8"/>
    <w:lvl w:ilvl="0" w:tplc="0408000F">
      <w:start w:val="1"/>
      <w:numFmt w:val="decimal"/>
      <w:lvlText w:val="%1."/>
      <w:lvlJc w:val="left"/>
      <w:pPr>
        <w:ind w:left="720" w:hanging="360"/>
      </w:pPr>
    </w:lvl>
    <w:lvl w:ilvl="1" w:tplc="48ECF606">
      <w:start w:val="2"/>
      <w:numFmt w:val="bullet"/>
      <w:lvlText w:val="•"/>
      <w:lvlJc w:val="left"/>
      <w:pPr>
        <w:ind w:left="1440" w:hanging="360"/>
      </w:pPr>
      <w:rPr>
        <w:rFonts w:ascii="Arial Narrow" w:eastAsiaTheme="minorHAnsi" w:hAnsi="Arial Narrow" w:cstheme="minorBid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FD6089B"/>
    <w:multiLevelType w:val="hybridMultilevel"/>
    <w:tmpl w:val="7AB04C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5"/>
  </w:num>
  <w:num w:numId="5">
    <w:abstractNumId w:val="17"/>
  </w:num>
  <w:num w:numId="6">
    <w:abstractNumId w:val="10"/>
  </w:num>
  <w:num w:numId="7">
    <w:abstractNumId w:val="14"/>
  </w:num>
  <w:num w:numId="8">
    <w:abstractNumId w:val="0"/>
  </w:num>
  <w:num w:numId="9">
    <w:abstractNumId w:val="7"/>
  </w:num>
  <w:num w:numId="10">
    <w:abstractNumId w:val="11"/>
  </w:num>
  <w:num w:numId="11">
    <w:abstractNumId w:val="1"/>
  </w:num>
  <w:num w:numId="12">
    <w:abstractNumId w:val="4"/>
  </w:num>
  <w:num w:numId="13">
    <w:abstractNumId w:val="3"/>
  </w:num>
  <w:num w:numId="14">
    <w:abstractNumId w:val="12"/>
  </w:num>
  <w:num w:numId="15">
    <w:abstractNumId w:val="2"/>
  </w:num>
  <w:num w:numId="16">
    <w:abstractNumId w:val="8"/>
  </w:num>
  <w:num w:numId="17">
    <w:abstractNumId w:val="19"/>
  </w:num>
  <w:num w:numId="18">
    <w:abstractNumId w:val="9"/>
  </w:num>
  <w:num w:numId="19">
    <w:abstractNumId w:val="6"/>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s Κ.">
    <w15:presenceInfo w15:providerId="None" w15:userId="Nikos 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53"/>
    <w:rsid w:val="0000024F"/>
    <w:rsid w:val="0000029D"/>
    <w:rsid w:val="0000035E"/>
    <w:rsid w:val="00000AB4"/>
    <w:rsid w:val="00001959"/>
    <w:rsid w:val="00002C88"/>
    <w:rsid w:val="00003864"/>
    <w:rsid w:val="000039A2"/>
    <w:rsid w:val="000052EB"/>
    <w:rsid w:val="000056BB"/>
    <w:rsid w:val="000059D0"/>
    <w:rsid w:val="000063B0"/>
    <w:rsid w:val="000066D0"/>
    <w:rsid w:val="0000697A"/>
    <w:rsid w:val="000100A1"/>
    <w:rsid w:val="00010A0F"/>
    <w:rsid w:val="00011FF4"/>
    <w:rsid w:val="00012F72"/>
    <w:rsid w:val="0001331A"/>
    <w:rsid w:val="00014421"/>
    <w:rsid w:val="000147AC"/>
    <w:rsid w:val="000148AD"/>
    <w:rsid w:val="00014C53"/>
    <w:rsid w:val="00014E66"/>
    <w:rsid w:val="0001587B"/>
    <w:rsid w:val="0001676C"/>
    <w:rsid w:val="00017965"/>
    <w:rsid w:val="0002020D"/>
    <w:rsid w:val="00020BD8"/>
    <w:rsid w:val="0002159C"/>
    <w:rsid w:val="00023013"/>
    <w:rsid w:val="00023636"/>
    <w:rsid w:val="000236DD"/>
    <w:rsid w:val="00023926"/>
    <w:rsid w:val="00025079"/>
    <w:rsid w:val="00025130"/>
    <w:rsid w:val="00025791"/>
    <w:rsid w:val="00025810"/>
    <w:rsid w:val="0002591A"/>
    <w:rsid w:val="00030A0A"/>
    <w:rsid w:val="0003134B"/>
    <w:rsid w:val="000318D4"/>
    <w:rsid w:val="00031AF3"/>
    <w:rsid w:val="00031DB6"/>
    <w:rsid w:val="00032844"/>
    <w:rsid w:val="00032C61"/>
    <w:rsid w:val="000342C4"/>
    <w:rsid w:val="000349CC"/>
    <w:rsid w:val="00035951"/>
    <w:rsid w:val="00035B0F"/>
    <w:rsid w:val="00035CC1"/>
    <w:rsid w:val="000362C3"/>
    <w:rsid w:val="00037BAA"/>
    <w:rsid w:val="000401AE"/>
    <w:rsid w:val="000404D8"/>
    <w:rsid w:val="000416B1"/>
    <w:rsid w:val="00041BC3"/>
    <w:rsid w:val="0004276A"/>
    <w:rsid w:val="000430C9"/>
    <w:rsid w:val="00044346"/>
    <w:rsid w:val="000461E1"/>
    <w:rsid w:val="000461F8"/>
    <w:rsid w:val="0004680C"/>
    <w:rsid w:val="0004693A"/>
    <w:rsid w:val="00046952"/>
    <w:rsid w:val="00046A41"/>
    <w:rsid w:val="00046BA7"/>
    <w:rsid w:val="00047956"/>
    <w:rsid w:val="00047BF2"/>
    <w:rsid w:val="000517F7"/>
    <w:rsid w:val="00051E55"/>
    <w:rsid w:val="00054A51"/>
    <w:rsid w:val="000552A5"/>
    <w:rsid w:val="00056884"/>
    <w:rsid w:val="00056CE0"/>
    <w:rsid w:val="00056CF5"/>
    <w:rsid w:val="00056D98"/>
    <w:rsid w:val="00057FC2"/>
    <w:rsid w:val="0006027F"/>
    <w:rsid w:val="00060916"/>
    <w:rsid w:val="000611FE"/>
    <w:rsid w:val="00061206"/>
    <w:rsid w:val="00061227"/>
    <w:rsid w:val="000638CF"/>
    <w:rsid w:val="000646E9"/>
    <w:rsid w:val="00066382"/>
    <w:rsid w:val="000666D6"/>
    <w:rsid w:val="00066CEE"/>
    <w:rsid w:val="00067125"/>
    <w:rsid w:val="0006715D"/>
    <w:rsid w:val="000676ED"/>
    <w:rsid w:val="00067F24"/>
    <w:rsid w:val="000702FE"/>
    <w:rsid w:val="00070BE4"/>
    <w:rsid w:val="000717E8"/>
    <w:rsid w:val="000728AF"/>
    <w:rsid w:val="00072CEF"/>
    <w:rsid w:val="00073669"/>
    <w:rsid w:val="000738FC"/>
    <w:rsid w:val="00073BBD"/>
    <w:rsid w:val="00074227"/>
    <w:rsid w:val="00074468"/>
    <w:rsid w:val="000765F9"/>
    <w:rsid w:val="000777F0"/>
    <w:rsid w:val="00080966"/>
    <w:rsid w:val="00080CCE"/>
    <w:rsid w:val="00081AEF"/>
    <w:rsid w:val="00081C08"/>
    <w:rsid w:val="00081DCC"/>
    <w:rsid w:val="00082D4E"/>
    <w:rsid w:val="00082E44"/>
    <w:rsid w:val="000839F3"/>
    <w:rsid w:val="00083CCD"/>
    <w:rsid w:val="00084110"/>
    <w:rsid w:val="000843E3"/>
    <w:rsid w:val="00084B49"/>
    <w:rsid w:val="0008528B"/>
    <w:rsid w:val="000858E4"/>
    <w:rsid w:val="00085BDE"/>
    <w:rsid w:val="00086D8D"/>
    <w:rsid w:val="00087459"/>
    <w:rsid w:val="000874E1"/>
    <w:rsid w:val="00087CF4"/>
    <w:rsid w:val="00087F98"/>
    <w:rsid w:val="0009004C"/>
    <w:rsid w:val="0009091F"/>
    <w:rsid w:val="00090A1D"/>
    <w:rsid w:val="000911A3"/>
    <w:rsid w:val="00091A1B"/>
    <w:rsid w:val="00091D73"/>
    <w:rsid w:val="0009292D"/>
    <w:rsid w:val="00094601"/>
    <w:rsid w:val="00094B78"/>
    <w:rsid w:val="00095566"/>
    <w:rsid w:val="0009587C"/>
    <w:rsid w:val="0009606D"/>
    <w:rsid w:val="00096CD9"/>
    <w:rsid w:val="00097155"/>
    <w:rsid w:val="000973AD"/>
    <w:rsid w:val="00097684"/>
    <w:rsid w:val="00097CD4"/>
    <w:rsid w:val="000A1045"/>
    <w:rsid w:val="000A1457"/>
    <w:rsid w:val="000A19E2"/>
    <w:rsid w:val="000A1F7E"/>
    <w:rsid w:val="000A58C4"/>
    <w:rsid w:val="000A5A7E"/>
    <w:rsid w:val="000A6DB2"/>
    <w:rsid w:val="000A7079"/>
    <w:rsid w:val="000B16E0"/>
    <w:rsid w:val="000B1AAB"/>
    <w:rsid w:val="000B1DC1"/>
    <w:rsid w:val="000B1E1D"/>
    <w:rsid w:val="000B1FA9"/>
    <w:rsid w:val="000B2148"/>
    <w:rsid w:val="000B25FE"/>
    <w:rsid w:val="000B29FF"/>
    <w:rsid w:val="000B2D7D"/>
    <w:rsid w:val="000B5357"/>
    <w:rsid w:val="000B56AD"/>
    <w:rsid w:val="000B59F1"/>
    <w:rsid w:val="000B5D5C"/>
    <w:rsid w:val="000B65CB"/>
    <w:rsid w:val="000B6611"/>
    <w:rsid w:val="000B69A4"/>
    <w:rsid w:val="000C1407"/>
    <w:rsid w:val="000C16BE"/>
    <w:rsid w:val="000C21D3"/>
    <w:rsid w:val="000C286B"/>
    <w:rsid w:val="000C356D"/>
    <w:rsid w:val="000C3971"/>
    <w:rsid w:val="000C4549"/>
    <w:rsid w:val="000C474A"/>
    <w:rsid w:val="000C4D15"/>
    <w:rsid w:val="000C67BB"/>
    <w:rsid w:val="000C7115"/>
    <w:rsid w:val="000C74CE"/>
    <w:rsid w:val="000D0235"/>
    <w:rsid w:val="000D04E5"/>
    <w:rsid w:val="000D0C5D"/>
    <w:rsid w:val="000D121C"/>
    <w:rsid w:val="000D12C1"/>
    <w:rsid w:val="000D202F"/>
    <w:rsid w:val="000D348C"/>
    <w:rsid w:val="000D3FD1"/>
    <w:rsid w:val="000D42C4"/>
    <w:rsid w:val="000D5448"/>
    <w:rsid w:val="000D58AA"/>
    <w:rsid w:val="000D5C38"/>
    <w:rsid w:val="000D6081"/>
    <w:rsid w:val="000D7105"/>
    <w:rsid w:val="000D7584"/>
    <w:rsid w:val="000E006E"/>
    <w:rsid w:val="000E0CB8"/>
    <w:rsid w:val="000E11D4"/>
    <w:rsid w:val="000E152B"/>
    <w:rsid w:val="000E3CB5"/>
    <w:rsid w:val="000E4170"/>
    <w:rsid w:val="000E549F"/>
    <w:rsid w:val="000E5656"/>
    <w:rsid w:val="000E5E85"/>
    <w:rsid w:val="000E6671"/>
    <w:rsid w:val="000E6FD5"/>
    <w:rsid w:val="000E706B"/>
    <w:rsid w:val="000E7D3C"/>
    <w:rsid w:val="000F0A6F"/>
    <w:rsid w:val="000F20B6"/>
    <w:rsid w:val="000F26C5"/>
    <w:rsid w:val="000F2C63"/>
    <w:rsid w:val="000F342D"/>
    <w:rsid w:val="000F39EB"/>
    <w:rsid w:val="000F4027"/>
    <w:rsid w:val="000F4ADC"/>
    <w:rsid w:val="000F53D0"/>
    <w:rsid w:val="000F6368"/>
    <w:rsid w:val="000F6561"/>
    <w:rsid w:val="000F69C0"/>
    <w:rsid w:val="000F6D50"/>
    <w:rsid w:val="000F7F96"/>
    <w:rsid w:val="00100087"/>
    <w:rsid w:val="00100656"/>
    <w:rsid w:val="00100C34"/>
    <w:rsid w:val="0010157B"/>
    <w:rsid w:val="00101748"/>
    <w:rsid w:val="0010174F"/>
    <w:rsid w:val="00101782"/>
    <w:rsid w:val="00101CCB"/>
    <w:rsid w:val="00101EF3"/>
    <w:rsid w:val="00102037"/>
    <w:rsid w:val="00102825"/>
    <w:rsid w:val="00102C43"/>
    <w:rsid w:val="00103B14"/>
    <w:rsid w:val="001052ED"/>
    <w:rsid w:val="00105772"/>
    <w:rsid w:val="00105C9F"/>
    <w:rsid w:val="00105E89"/>
    <w:rsid w:val="00106FBD"/>
    <w:rsid w:val="0010704E"/>
    <w:rsid w:val="00107835"/>
    <w:rsid w:val="0010783F"/>
    <w:rsid w:val="00110191"/>
    <w:rsid w:val="00110867"/>
    <w:rsid w:val="0011203B"/>
    <w:rsid w:val="00112E87"/>
    <w:rsid w:val="001143A9"/>
    <w:rsid w:val="00115707"/>
    <w:rsid w:val="001165EF"/>
    <w:rsid w:val="001166B3"/>
    <w:rsid w:val="00116B0A"/>
    <w:rsid w:val="00116F4D"/>
    <w:rsid w:val="00117005"/>
    <w:rsid w:val="001170CC"/>
    <w:rsid w:val="00120369"/>
    <w:rsid w:val="0012060C"/>
    <w:rsid w:val="00120B64"/>
    <w:rsid w:val="00120F4B"/>
    <w:rsid w:val="00122E9B"/>
    <w:rsid w:val="0012326E"/>
    <w:rsid w:val="00124943"/>
    <w:rsid w:val="00124ED9"/>
    <w:rsid w:val="00125800"/>
    <w:rsid w:val="001258FD"/>
    <w:rsid w:val="00125903"/>
    <w:rsid w:val="001259D8"/>
    <w:rsid w:val="00125A35"/>
    <w:rsid w:val="00125D51"/>
    <w:rsid w:val="0012612C"/>
    <w:rsid w:val="001264D1"/>
    <w:rsid w:val="00126651"/>
    <w:rsid w:val="00126655"/>
    <w:rsid w:val="0012728C"/>
    <w:rsid w:val="001276C0"/>
    <w:rsid w:val="00127989"/>
    <w:rsid w:val="00131524"/>
    <w:rsid w:val="00132248"/>
    <w:rsid w:val="001336E6"/>
    <w:rsid w:val="00133F86"/>
    <w:rsid w:val="00135023"/>
    <w:rsid w:val="0013575A"/>
    <w:rsid w:val="00135E92"/>
    <w:rsid w:val="001369F9"/>
    <w:rsid w:val="00136D3B"/>
    <w:rsid w:val="0013759D"/>
    <w:rsid w:val="0013792D"/>
    <w:rsid w:val="00140443"/>
    <w:rsid w:val="00140A7D"/>
    <w:rsid w:val="00141730"/>
    <w:rsid w:val="00141982"/>
    <w:rsid w:val="00141AA0"/>
    <w:rsid w:val="00142219"/>
    <w:rsid w:val="00142D04"/>
    <w:rsid w:val="00142E43"/>
    <w:rsid w:val="00142FD6"/>
    <w:rsid w:val="00143135"/>
    <w:rsid w:val="001435C9"/>
    <w:rsid w:val="001451E9"/>
    <w:rsid w:val="00145A3D"/>
    <w:rsid w:val="00146A5A"/>
    <w:rsid w:val="00146BE7"/>
    <w:rsid w:val="00147085"/>
    <w:rsid w:val="00147C13"/>
    <w:rsid w:val="00150FA3"/>
    <w:rsid w:val="00151228"/>
    <w:rsid w:val="001521BB"/>
    <w:rsid w:val="00152D86"/>
    <w:rsid w:val="001532B5"/>
    <w:rsid w:val="0015379F"/>
    <w:rsid w:val="0015398D"/>
    <w:rsid w:val="00153E8D"/>
    <w:rsid w:val="0015415D"/>
    <w:rsid w:val="001543C9"/>
    <w:rsid w:val="001544E3"/>
    <w:rsid w:val="001548D2"/>
    <w:rsid w:val="00154A79"/>
    <w:rsid w:val="00154D09"/>
    <w:rsid w:val="001555C6"/>
    <w:rsid w:val="001566EC"/>
    <w:rsid w:val="00156974"/>
    <w:rsid w:val="001569E2"/>
    <w:rsid w:val="00157E0B"/>
    <w:rsid w:val="001605CC"/>
    <w:rsid w:val="00161631"/>
    <w:rsid w:val="001623FF"/>
    <w:rsid w:val="00162801"/>
    <w:rsid w:val="00162847"/>
    <w:rsid w:val="0016294E"/>
    <w:rsid w:val="00162BBA"/>
    <w:rsid w:val="00162C22"/>
    <w:rsid w:val="00162CCE"/>
    <w:rsid w:val="001633A7"/>
    <w:rsid w:val="001637E8"/>
    <w:rsid w:val="00163C09"/>
    <w:rsid w:val="00164D8E"/>
    <w:rsid w:val="0016636F"/>
    <w:rsid w:val="00166677"/>
    <w:rsid w:val="00166A0E"/>
    <w:rsid w:val="0017024F"/>
    <w:rsid w:val="00170736"/>
    <w:rsid w:val="00170E70"/>
    <w:rsid w:val="0017197F"/>
    <w:rsid w:val="001719C2"/>
    <w:rsid w:val="00171EDB"/>
    <w:rsid w:val="00172563"/>
    <w:rsid w:val="00172729"/>
    <w:rsid w:val="00172956"/>
    <w:rsid w:val="001737AB"/>
    <w:rsid w:val="00173CEB"/>
    <w:rsid w:val="001744CE"/>
    <w:rsid w:val="00175740"/>
    <w:rsid w:val="001762B8"/>
    <w:rsid w:val="00176731"/>
    <w:rsid w:val="001768DE"/>
    <w:rsid w:val="00176B2F"/>
    <w:rsid w:val="0017748D"/>
    <w:rsid w:val="00177505"/>
    <w:rsid w:val="00180149"/>
    <w:rsid w:val="001802AB"/>
    <w:rsid w:val="001806C2"/>
    <w:rsid w:val="00181883"/>
    <w:rsid w:val="001819EC"/>
    <w:rsid w:val="001820E1"/>
    <w:rsid w:val="0018231D"/>
    <w:rsid w:val="001827D9"/>
    <w:rsid w:val="00183542"/>
    <w:rsid w:val="00183C3F"/>
    <w:rsid w:val="001840CB"/>
    <w:rsid w:val="001843B5"/>
    <w:rsid w:val="00184BB8"/>
    <w:rsid w:val="00184F71"/>
    <w:rsid w:val="00185193"/>
    <w:rsid w:val="00185AC4"/>
    <w:rsid w:val="001868AE"/>
    <w:rsid w:val="00190772"/>
    <w:rsid w:val="00193252"/>
    <w:rsid w:val="00193DB4"/>
    <w:rsid w:val="00194C02"/>
    <w:rsid w:val="00195452"/>
    <w:rsid w:val="0019610A"/>
    <w:rsid w:val="00196BBB"/>
    <w:rsid w:val="00197561"/>
    <w:rsid w:val="001975E0"/>
    <w:rsid w:val="00197A0B"/>
    <w:rsid w:val="001A0096"/>
    <w:rsid w:val="001A0F64"/>
    <w:rsid w:val="001A25BC"/>
    <w:rsid w:val="001A37ED"/>
    <w:rsid w:val="001A48A1"/>
    <w:rsid w:val="001A4C43"/>
    <w:rsid w:val="001A58E5"/>
    <w:rsid w:val="001A613C"/>
    <w:rsid w:val="001A756F"/>
    <w:rsid w:val="001B251E"/>
    <w:rsid w:val="001B2F6F"/>
    <w:rsid w:val="001B41ED"/>
    <w:rsid w:val="001B5B50"/>
    <w:rsid w:val="001B601D"/>
    <w:rsid w:val="001B7CBA"/>
    <w:rsid w:val="001C2498"/>
    <w:rsid w:val="001C26C0"/>
    <w:rsid w:val="001C3561"/>
    <w:rsid w:val="001C37F3"/>
    <w:rsid w:val="001C395A"/>
    <w:rsid w:val="001C4261"/>
    <w:rsid w:val="001C4931"/>
    <w:rsid w:val="001C4A87"/>
    <w:rsid w:val="001C5022"/>
    <w:rsid w:val="001C56A2"/>
    <w:rsid w:val="001C6A9C"/>
    <w:rsid w:val="001C6BEC"/>
    <w:rsid w:val="001C7613"/>
    <w:rsid w:val="001C7E99"/>
    <w:rsid w:val="001D0900"/>
    <w:rsid w:val="001D1D5B"/>
    <w:rsid w:val="001D223E"/>
    <w:rsid w:val="001D22F2"/>
    <w:rsid w:val="001D422C"/>
    <w:rsid w:val="001D46CB"/>
    <w:rsid w:val="001D49EA"/>
    <w:rsid w:val="001D6CDC"/>
    <w:rsid w:val="001D74C0"/>
    <w:rsid w:val="001D77B0"/>
    <w:rsid w:val="001D7A2D"/>
    <w:rsid w:val="001E0379"/>
    <w:rsid w:val="001E3342"/>
    <w:rsid w:val="001E551F"/>
    <w:rsid w:val="001E5953"/>
    <w:rsid w:val="001E654E"/>
    <w:rsid w:val="001E73FA"/>
    <w:rsid w:val="001E78EB"/>
    <w:rsid w:val="001F0003"/>
    <w:rsid w:val="001F049E"/>
    <w:rsid w:val="001F0A7F"/>
    <w:rsid w:val="001F0B2F"/>
    <w:rsid w:val="001F0DEE"/>
    <w:rsid w:val="001F10C6"/>
    <w:rsid w:val="001F1552"/>
    <w:rsid w:val="001F1A51"/>
    <w:rsid w:val="001F1E33"/>
    <w:rsid w:val="001F1ED8"/>
    <w:rsid w:val="001F248A"/>
    <w:rsid w:val="001F383F"/>
    <w:rsid w:val="001F4731"/>
    <w:rsid w:val="001F4FA2"/>
    <w:rsid w:val="001F6888"/>
    <w:rsid w:val="001F6BD8"/>
    <w:rsid w:val="001F740C"/>
    <w:rsid w:val="001F79A5"/>
    <w:rsid w:val="001F7C47"/>
    <w:rsid w:val="001F7CC5"/>
    <w:rsid w:val="001F7D8C"/>
    <w:rsid w:val="001F7D90"/>
    <w:rsid w:val="00200504"/>
    <w:rsid w:val="00200904"/>
    <w:rsid w:val="0020095F"/>
    <w:rsid w:val="00201B24"/>
    <w:rsid w:val="00202422"/>
    <w:rsid w:val="00202F9F"/>
    <w:rsid w:val="00203360"/>
    <w:rsid w:val="0020349C"/>
    <w:rsid w:val="00204424"/>
    <w:rsid w:val="00204C5A"/>
    <w:rsid w:val="00204C87"/>
    <w:rsid w:val="00204E49"/>
    <w:rsid w:val="00205ABB"/>
    <w:rsid w:val="00206298"/>
    <w:rsid w:val="0020723A"/>
    <w:rsid w:val="00207283"/>
    <w:rsid w:val="0020729B"/>
    <w:rsid w:val="00207C6A"/>
    <w:rsid w:val="00207D51"/>
    <w:rsid w:val="00210839"/>
    <w:rsid w:val="002115AB"/>
    <w:rsid w:val="00212A54"/>
    <w:rsid w:val="00212F1C"/>
    <w:rsid w:val="00213B4A"/>
    <w:rsid w:val="002140CD"/>
    <w:rsid w:val="0021502F"/>
    <w:rsid w:val="002150D1"/>
    <w:rsid w:val="002150D7"/>
    <w:rsid w:val="00216067"/>
    <w:rsid w:val="00216437"/>
    <w:rsid w:val="002167F9"/>
    <w:rsid w:val="00216F95"/>
    <w:rsid w:val="00217C50"/>
    <w:rsid w:val="0022053A"/>
    <w:rsid w:val="002205A0"/>
    <w:rsid w:val="00220AF2"/>
    <w:rsid w:val="00221D87"/>
    <w:rsid w:val="00222476"/>
    <w:rsid w:val="0022279A"/>
    <w:rsid w:val="002227BE"/>
    <w:rsid w:val="00223D85"/>
    <w:rsid w:val="002248A6"/>
    <w:rsid w:val="002251AE"/>
    <w:rsid w:val="00227049"/>
    <w:rsid w:val="00227204"/>
    <w:rsid w:val="00227298"/>
    <w:rsid w:val="00227B00"/>
    <w:rsid w:val="002312E7"/>
    <w:rsid w:val="00231479"/>
    <w:rsid w:val="0023147B"/>
    <w:rsid w:val="00232027"/>
    <w:rsid w:val="00233F54"/>
    <w:rsid w:val="0023448A"/>
    <w:rsid w:val="00235022"/>
    <w:rsid w:val="002352B9"/>
    <w:rsid w:val="002369A4"/>
    <w:rsid w:val="00236AC6"/>
    <w:rsid w:val="00237695"/>
    <w:rsid w:val="002379F8"/>
    <w:rsid w:val="00237EDB"/>
    <w:rsid w:val="00237F14"/>
    <w:rsid w:val="00242177"/>
    <w:rsid w:val="00242D7D"/>
    <w:rsid w:val="00243D40"/>
    <w:rsid w:val="00244A38"/>
    <w:rsid w:val="00244FAE"/>
    <w:rsid w:val="00245633"/>
    <w:rsid w:val="00245C22"/>
    <w:rsid w:val="00246A9E"/>
    <w:rsid w:val="0025003C"/>
    <w:rsid w:val="002504D0"/>
    <w:rsid w:val="00250834"/>
    <w:rsid w:val="00250ADD"/>
    <w:rsid w:val="002520B5"/>
    <w:rsid w:val="002523A9"/>
    <w:rsid w:val="0025282B"/>
    <w:rsid w:val="0025357F"/>
    <w:rsid w:val="0025493F"/>
    <w:rsid w:val="00254F49"/>
    <w:rsid w:val="002554EC"/>
    <w:rsid w:val="00255BFB"/>
    <w:rsid w:val="00256A5E"/>
    <w:rsid w:val="0025780B"/>
    <w:rsid w:val="00257CE1"/>
    <w:rsid w:val="00257E54"/>
    <w:rsid w:val="00260E11"/>
    <w:rsid w:val="00261A51"/>
    <w:rsid w:val="00261ABD"/>
    <w:rsid w:val="00263F63"/>
    <w:rsid w:val="00264D9E"/>
    <w:rsid w:val="002651EE"/>
    <w:rsid w:val="002676D6"/>
    <w:rsid w:val="00270819"/>
    <w:rsid w:val="00272733"/>
    <w:rsid w:val="00272F3F"/>
    <w:rsid w:val="002738FA"/>
    <w:rsid w:val="00273C4E"/>
    <w:rsid w:val="002743A8"/>
    <w:rsid w:val="002751CC"/>
    <w:rsid w:val="00275552"/>
    <w:rsid w:val="00275589"/>
    <w:rsid w:val="0027573C"/>
    <w:rsid w:val="002762F7"/>
    <w:rsid w:val="0027653B"/>
    <w:rsid w:val="00276E0F"/>
    <w:rsid w:val="002775B9"/>
    <w:rsid w:val="00277939"/>
    <w:rsid w:val="00277B93"/>
    <w:rsid w:val="002804DB"/>
    <w:rsid w:val="0028073C"/>
    <w:rsid w:val="00280DBE"/>
    <w:rsid w:val="00281394"/>
    <w:rsid w:val="002813DE"/>
    <w:rsid w:val="002817DF"/>
    <w:rsid w:val="00281F68"/>
    <w:rsid w:val="00283D69"/>
    <w:rsid w:val="002840BF"/>
    <w:rsid w:val="0028453A"/>
    <w:rsid w:val="002871BF"/>
    <w:rsid w:val="002871DD"/>
    <w:rsid w:val="002903D6"/>
    <w:rsid w:val="00290501"/>
    <w:rsid w:val="0029066A"/>
    <w:rsid w:val="00292BC3"/>
    <w:rsid w:val="00292D0C"/>
    <w:rsid w:val="002932AE"/>
    <w:rsid w:val="0029406A"/>
    <w:rsid w:val="002950D9"/>
    <w:rsid w:val="0029514A"/>
    <w:rsid w:val="002956BE"/>
    <w:rsid w:val="002962C6"/>
    <w:rsid w:val="002965ED"/>
    <w:rsid w:val="002969E9"/>
    <w:rsid w:val="00297599"/>
    <w:rsid w:val="002978B5"/>
    <w:rsid w:val="002A1EB5"/>
    <w:rsid w:val="002A20AA"/>
    <w:rsid w:val="002A3A6D"/>
    <w:rsid w:val="002A3C3F"/>
    <w:rsid w:val="002A4982"/>
    <w:rsid w:val="002A4A06"/>
    <w:rsid w:val="002A4A7D"/>
    <w:rsid w:val="002A4F3C"/>
    <w:rsid w:val="002A4F8E"/>
    <w:rsid w:val="002A547C"/>
    <w:rsid w:val="002A5806"/>
    <w:rsid w:val="002A5888"/>
    <w:rsid w:val="002A5E3B"/>
    <w:rsid w:val="002A624C"/>
    <w:rsid w:val="002A747B"/>
    <w:rsid w:val="002A7ED0"/>
    <w:rsid w:val="002B0091"/>
    <w:rsid w:val="002B0CE0"/>
    <w:rsid w:val="002B2A15"/>
    <w:rsid w:val="002B2F61"/>
    <w:rsid w:val="002B3258"/>
    <w:rsid w:val="002B3426"/>
    <w:rsid w:val="002B381B"/>
    <w:rsid w:val="002B3A5C"/>
    <w:rsid w:val="002B4174"/>
    <w:rsid w:val="002B56C8"/>
    <w:rsid w:val="002B5933"/>
    <w:rsid w:val="002B5A7E"/>
    <w:rsid w:val="002B7311"/>
    <w:rsid w:val="002B73BA"/>
    <w:rsid w:val="002B7872"/>
    <w:rsid w:val="002C0E45"/>
    <w:rsid w:val="002C0FCF"/>
    <w:rsid w:val="002C1170"/>
    <w:rsid w:val="002C13F9"/>
    <w:rsid w:val="002C1707"/>
    <w:rsid w:val="002C22A0"/>
    <w:rsid w:val="002C2CA9"/>
    <w:rsid w:val="002C442B"/>
    <w:rsid w:val="002C4446"/>
    <w:rsid w:val="002C73E4"/>
    <w:rsid w:val="002C790D"/>
    <w:rsid w:val="002C79DE"/>
    <w:rsid w:val="002C7A83"/>
    <w:rsid w:val="002D04C7"/>
    <w:rsid w:val="002D0F43"/>
    <w:rsid w:val="002D2211"/>
    <w:rsid w:val="002D24EB"/>
    <w:rsid w:val="002D26A0"/>
    <w:rsid w:val="002D2A55"/>
    <w:rsid w:val="002D2ACF"/>
    <w:rsid w:val="002D2B93"/>
    <w:rsid w:val="002D2DB8"/>
    <w:rsid w:val="002D34B4"/>
    <w:rsid w:val="002D38C6"/>
    <w:rsid w:val="002D3E4A"/>
    <w:rsid w:val="002D3E57"/>
    <w:rsid w:val="002D4230"/>
    <w:rsid w:val="002D4E21"/>
    <w:rsid w:val="002D51C3"/>
    <w:rsid w:val="002D5979"/>
    <w:rsid w:val="002D6756"/>
    <w:rsid w:val="002D6F85"/>
    <w:rsid w:val="002D722A"/>
    <w:rsid w:val="002D757D"/>
    <w:rsid w:val="002D78F0"/>
    <w:rsid w:val="002E0CCD"/>
    <w:rsid w:val="002E124C"/>
    <w:rsid w:val="002E13BD"/>
    <w:rsid w:val="002E2094"/>
    <w:rsid w:val="002E25C2"/>
    <w:rsid w:val="002E3155"/>
    <w:rsid w:val="002E32F4"/>
    <w:rsid w:val="002E491C"/>
    <w:rsid w:val="002E5123"/>
    <w:rsid w:val="002E5497"/>
    <w:rsid w:val="002E61F0"/>
    <w:rsid w:val="002E6B8D"/>
    <w:rsid w:val="002E6D39"/>
    <w:rsid w:val="002E72EF"/>
    <w:rsid w:val="002F0456"/>
    <w:rsid w:val="002F0595"/>
    <w:rsid w:val="002F0AF3"/>
    <w:rsid w:val="002F243D"/>
    <w:rsid w:val="002F2F0A"/>
    <w:rsid w:val="002F3DBA"/>
    <w:rsid w:val="002F415D"/>
    <w:rsid w:val="002F5ACE"/>
    <w:rsid w:val="002F6619"/>
    <w:rsid w:val="00301066"/>
    <w:rsid w:val="00301079"/>
    <w:rsid w:val="00301119"/>
    <w:rsid w:val="00301FB1"/>
    <w:rsid w:val="00302972"/>
    <w:rsid w:val="0030337E"/>
    <w:rsid w:val="00303733"/>
    <w:rsid w:val="00303E05"/>
    <w:rsid w:val="00303FDC"/>
    <w:rsid w:val="0030485B"/>
    <w:rsid w:val="00304A37"/>
    <w:rsid w:val="00304EE7"/>
    <w:rsid w:val="00305A7C"/>
    <w:rsid w:val="0030671A"/>
    <w:rsid w:val="003069B5"/>
    <w:rsid w:val="00307934"/>
    <w:rsid w:val="003103B7"/>
    <w:rsid w:val="00310FA5"/>
    <w:rsid w:val="00311506"/>
    <w:rsid w:val="00311750"/>
    <w:rsid w:val="003131A7"/>
    <w:rsid w:val="0031329A"/>
    <w:rsid w:val="00313678"/>
    <w:rsid w:val="003137B2"/>
    <w:rsid w:val="00313958"/>
    <w:rsid w:val="00313A1E"/>
    <w:rsid w:val="00313B91"/>
    <w:rsid w:val="0031424A"/>
    <w:rsid w:val="003143AC"/>
    <w:rsid w:val="0031471B"/>
    <w:rsid w:val="003148FB"/>
    <w:rsid w:val="00314F74"/>
    <w:rsid w:val="0031589B"/>
    <w:rsid w:val="00315EBA"/>
    <w:rsid w:val="003166FA"/>
    <w:rsid w:val="00316A1C"/>
    <w:rsid w:val="00317007"/>
    <w:rsid w:val="00317340"/>
    <w:rsid w:val="00317D97"/>
    <w:rsid w:val="00320403"/>
    <w:rsid w:val="003209EE"/>
    <w:rsid w:val="00320DC7"/>
    <w:rsid w:val="003217FE"/>
    <w:rsid w:val="00322D54"/>
    <w:rsid w:val="003253A1"/>
    <w:rsid w:val="00325590"/>
    <w:rsid w:val="00325F72"/>
    <w:rsid w:val="003265FE"/>
    <w:rsid w:val="00326985"/>
    <w:rsid w:val="00327856"/>
    <w:rsid w:val="0033086C"/>
    <w:rsid w:val="003309FC"/>
    <w:rsid w:val="00330F8B"/>
    <w:rsid w:val="00330FD1"/>
    <w:rsid w:val="003317B8"/>
    <w:rsid w:val="00332C8A"/>
    <w:rsid w:val="0033306D"/>
    <w:rsid w:val="003343CF"/>
    <w:rsid w:val="00337A55"/>
    <w:rsid w:val="00337BF8"/>
    <w:rsid w:val="0034023E"/>
    <w:rsid w:val="00340427"/>
    <w:rsid w:val="0034154B"/>
    <w:rsid w:val="00342C64"/>
    <w:rsid w:val="003434D0"/>
    <w:rsid w:val="003437E3"/>
    <w:rsid w:val="00343B77"/>
    <w:rsid w:val="00345A41"/>
    <w:rsid w:val="00345ACD"/>
    <w:rsid w:val="00345AD0"/>
    <w:rsid w:val="00345EF7"/>
    <w:rsid w:val="0034620B"/>
    <w:rsid w:val="00346EAD"/>
    <w:rsid w:val="00347D3F"/>
    <w:rsid w:val="00347F19"/>
    <w:rsid w:val="00347FA6"/>
    <w:rsid w:val="003501B9"/>
    <w:rsid w:val="00350FCE"/>
    <w:rsid w:val="003510AA"/>
    <w:rsid w:val="003510E0"/>
    <w:rsid w:val="00351A2F"/>
    <w:rsid w:val="00351DFC"/>
    <w:rsid w:val="00352823"/>
    <w:rsid w:val="00352C19"/>
    <w:rsid w:val="0035315A"/>
    <w:rsid w:val="00353D7D"/>
    <w:rsid w:val="00354EF5"/>
    <w:rsid w:val="00355596"/>
    <w:rsid w:val="0035576A"/>
    <w:rsid w:val="00356C91"/>
    <w:rsid w:val="003577F0"/>
    <w:rsid w:val="0035793B"/>
    <w:rsid w:val="00360769"/>
    <w:rsid w:val="00360A90"/>
    <w:rsid w:val="00360BFF"/>
    <w:rsid w:val="00360CE7"/>
    <w:rsid w:val="003610BD"/>
    <w:rsid w:val="00361851"/>
    <w:rsid w:val="00361B38"/>
    <w:rsid w:val="00362400"/>
    <w:rsid w:val="0036246A"/>
    <w:rsid w:val="00363016"/>
    <w:rsid w:val="00364D93"/>
    <w:rsid w:val="00365857"/>
    <w:rsid w:val="003658C7"/>
    <w:rsid w:val="0036738D"/>
    <w:rsid w:val="00370A40"/>
    <w:rsid w:val="00371EC4"/>
    <w:rsid w:val="0037222B"/>
    <w:rsid w:val="003725DC"/>
    <w:rsid w:val="00372656"/>
    <w:rsid w:val="0037382A"/>
    <w:rsid w:val="00373897"/>
    <w:rsid w:val="0037401D"/>
    <w:rsid w:val="00375332"/>
    <w:rsid w:val="0037554E"/>
    <w:rsid w:val="00375C8C"/>
    <w:rsid w:val="00375F09"/>
    <w:rsid w:val="003804F0"/>
    <w:rsid w:val="00380D71"/>
    <w:rsid w:val="00380FDB"/>
    <w:rsid w:val="00381627"/>
    <w:rsid w:val="00381F0C"/>
    <w:rsid w:val="00381FF8"/>
    <w:rsid w:val="0038251C"/>
    <w:rsid w:val="00382644"/>
    <w:rsid w:val="0038266F"/>
    <w:rsid w:val="003854CA"/>
    <w:rsid w:val="003859E5"/>
    <w:rsid w:val="00385FF5"/>
    <w:rsid w:val="003860DA"/>
    <w:rsid w:val="00387046"/>
    <w:rsid w:val="00387B41"/>
    <w:rsid w:val="00387C06"/>
    <w:rsid w:val="00387D11"/>
    <w:rsid w:val="0039031F"/>
    <w:rsid w:val="00390775"/>
    <w:rsid w:val="003914BC"/>
    <w:rsid w:val="00392555"/>
    <w:rsid w:val="00392723"/>
    <w:rsid w:val="003940D6"/>
    <w:rsid w:val="00394102"/>
    <w:rsid w:val="00394C19"/>
    <w:rsid w:val="00395923"/>
    <w:rsid w:val="00396609"/>
    <w:rsid w:val="00397BE7"/>
    <w:rsid w:val="003A1A98"/>
    <w:rsid w:val="003A1FFD"/>
    <w:rsid w:val="003A2ECA"/>
    <w:rsid w:val="003A349B"/>
    <w:rsid w:val="003A3A15"/>
    <w:rsid w:val="003A3D08"/>
    <w:rsid w:val="003A3DCE"/>
    <w:rsid w:val="003A44B3"/>
    <w:rsid w:val="003A4A70"/>
    <w:rsid w:val="003A4B62"/>
    <w:rsid w:val="003A4F96"/>
    <w:rsid w:val="003A5985"/>
    <w:rsid w:val="003A6A56"/>
    <w:rsid w:val="003A72FC"/>
    <w:rsid w:val="003A7EA6"/>
    <w:rsid w:val="003B01D0"/>
    <w:rsid w:val="003B0A3C"/>
    <w:rsid w:val="003B0E89"/>
    <w:rsid w:val="003B30D0"/>
    <w:rsid w:val="003B366D"/>
    <w:rsid w:val="003B3E81"/>
    <w:rsid w:val="003B4C98"/>
    <w:rsid w:val="003B537B"/>
    <w:rsid w:val="003B5FB0"/>
    <w:rsid w:val="003B7C54"/>
    <w:rsid w:val="003C02B2"/>
    <w:rsid w:val="003C0C72"/>
    <w:rsid w:val="003C0F51"/>
    <w:rsid w:val="003C1653"/>
    <w:rsid w:val="003C170D"/>
    <w:rsid w:val="003C382E"/>
    <w:rsid w:val="003C4328"/>
    <w:rsid w:val="003C51FC"/>
    <w:rsid w:val="003C5B56"/>
    <w:rsid w:val="003C6395"/>
    <w:rsid w:val="003C68DB"/>
    <w:rsid w:val="003C6A96"/>
    <w:rsid w:val="003C6AA1"/>
    <w:rsid w:val="003C71E6"/>
    <w:rsid w:val="003C7D62"/>
    <w:rsid w:val="003D1391"/>
    <w:rsid w:val="003D1E0D"/>
    <w:rsid w:val="003D25DE"/>
    <w:rsid w:val="003D26D5"/>
    <w:rsid w:val="003D2BB1"/>
    <w:rsid w:val="003D2DC9"/>
    <w:rsid w:val="003D30C4"/>
    <w:rsid w:val="003D4181"/>
    <w:rsid w:val="003D4FA1"/>
    <w:rsid w:val="003D5A98"/>
    <w:rsid w:val="003D6459"/>
    <w:rsid w:val="003E08F9"/>
    <w:rsid w:val="003E0A37"/>
    <w:rsid w:val="003E0CDB"/>
    <w:rsid w:val="003E1D08"/>
    <w:rsid w:val="003E218C"/>
    <w:rsid w:val="003E2483"/>
    <w:rsid w:val="003E2679"/>
    <w:rsid w:val="003E39AE"/>
    <w:rsid w:val="003E3D54"/>
    <w:rsid w:val="003E48BC"/>
    <w:rsid w:val="003E4D50"/>
    <w:rsid w:val="003E4E5B"/>
    <w:rsid w:val="003E4E67"/>
    <w:rsid w:val="003E4E86"/>
    <w:rsid w:val="003E622A"/>
    <w:rsid w:val="003E658F"/>
    <w:rsid w:val="003E6C7F"/>
    <w:rsid w:val="003F0753"/>
    <w:rsid w:val="003F1076"/>
    <w:rsid w:val="003F184C"/>
    <w:rsid w:val="003F1C5F"/>
    <w:rsid w:val="003F1EFC"/>
    <w:rsid w:val="003F214E"/>
    <w:rsid w:val="003F2186"/>
    <w:rsid w:val="003F218E"/>
    <w:rsid w:val="003F288A"/>
    <w:rsid w:val="003F2AF2"/>
    <w:rsid w:val="003F2F31"/>
    <w:rsid w:val="003F356A"/>
    <w:rsid w:val="003F35C7"/>
    <w:rsid w:val="003F3D14"/>
    <w:rsid w:val="003F54E4"/>
    <w:rsid w:val="003F72DE"/>
    <w:rsid w:val="003F74F1"/>
    <w:rsid w:val="004007CE"/>
    <w:rsid w:val="00401B1E"/>
    <w:rsid w:val="00402C30"/>
    <w:rsid w:val="00402E62"/>
    <w:rsid w:val="0040310E"/>
    <w:rsid w:val="004038A6"/>
    <w:rsid w:val="00403E2C"/>
    <w:rsid w:val="004043CA"/>
    <w:rsid w:val="004046D6"/>
    <w:rsid w:val="0040525D"/>
    <w:rsid w:val="00405702"/>
    <w:rsid w:val="00405891"/>
    <w:rsid w:val="0040629A"/>
    <w:rsid w:val="004062B9"/>
    <w:rsid w:val="004063F5"/>
    <w:rsid w:val="004064C8"/>
    <w:rsid w:val="00410268"/>
    <w:rsid w:val="004105CC"/>
    <w:rsid w:val="00412579"/>
    <w:rsid w:val="004129D0"/>
    <w:rsid w:val="00412C4C"/>
    <w:rsid w:val="00413466"/>
    <w:rsid w:val="00413A9E"/>
    <w:rsid w:val="00413E17"/>
    <w:rsid w:val="00417D2C"/>
    <w:rsid w:val="00420A8E"/>
    <w:rsid w:val="00420E05"/>
    <w:rsid w:val="004218A8"/>
    <w:rsid w:val="0042220D"/>
    <w:rsid w:val="00422540"/>
    <w:rsid w:val="00422F79"/>
    <w:rsid w:val="00423574"/>
    <w:rsid w:val="0042361A"/>
    <w:rsid w:val="004239D3"/>
    <w:rsid w:val="00423C16"/>
    <w:rsid w:val="004263BF"/>
    <w:rsid w:val="00426B31"/>
    <w:rsid w:val="00426E8A"/>
    <w:rsid w:val="00426F4A"/>
    <w:rsid w:val="004277D0"/>
    <w:rsid w:val="00430455"/>
    <w:rsid w:val="0043127E"/>
    <w:rsid w:val="00431382"/>
    <w:rsid w:val="004313E8"/>
    <w:rsid w:val="004315ED"/>
    <w:rsid w:val="00431C2D"/>
    <w:rsid w:val="00431FB0"/>
    <w:rsid w:val="004321D5"/>
    <w:rsid w:val="004322A2"/>
    <w:rsid w:val="004322C4"/>
    <w:rsid w:val="00432B79"/>
    <w:rsid w:val="00433545"/>
    <w:rsid w:val="00433D00"/>
    <w:rsid w:val="0043456D"/>
    <w:rsid w:val="00436325"/>
    <w:rsid w:val="00436F4C"/>
    <w:rsid w:val="00437152"/>
    <w:rsid w:val="004374FA"/>
    <w:rsid w:val="0044038A"/>
    <w:rsid w:val="00440435"/>
    <w:rsid w:val="00441B81"/>
    <w:rsid w:val="00441FD7"/>
    <w:rsid w:val="004422AC"/>
    <w:rsid w:val="00442373"/>
    <w:rsid w:val="0044261A"/>
    <w:rsid w:val="00442A7F"/>
    <w:rsid w:val="004439A9"/>
    <w:rsid w:val="00444063"/>
    <w:rsid w:val="004441F5"/>
    <w:rsid w:val="004446C0"/>
    <w:rsid w:val="004447CF"/>
    <w:rsid w:val="00444C82"/>
    <w:rsid w:val="00445307"/>
    <w:rsid w:val="00445756"/>
    <w:rsid w:val="00445FB3"/>
    <w:rsid w:val="004468D9"/>
    <w:rsid w:val="00450580"/>
    <w:rsid w:val="00450F23"/>
    <w:rsid w:val="00450FDF"/>
    <w:rsid w:val="00451066"/>
    <w:rsid w:val="004512C9"/>
    <w:rsid w:val="0045138D"/>
    <w:rsid w:val="004514E4"/>
    <w:rsid w:val="004516F4"/>
    <w:rsid w:val="00451E1F"/>
    <w:rsid w:val="0045279B"/>
    <w:rsid w:val="00452D43"/>
    <w:rsid w:val="00452EB2"/>
    <w:rsid w:val="00453C15"/>
    <w:rsid w:val="004542E5"/>
    <w:rsid w:val="00455769"/>
    <w:rsid w:val="004561DA"/>
    <w:rsid w:val="00456A88"/>
    <w:rsid w:val="004613F3"/>
    <w:rsid w:val="00462843"/>
    <w:rsid w:val="00463EB2"/>
    <w:rsid w:val="0046438D"/>
    <w:rsid w:val="004659F7"/>
    <w:rsid w:val="00466A9E"/>
    <w:rsid w:val="00466D0F"/>
    <w:rsid w:val="00466F73"/>
    <w:rsid w:val="0046706A"/>
    <w:rsid w:val="004679BC"/>
    <w:rsid w:val="00467B8C"/>
    <w:rsid w:val="00470323"/>
    <w:rsid w:val="00470846"/>
    <w:rsid w:val="00470D9E"/>
    <w:rsid w:val="0047230B"/>
    <w:rsid w:val="004726AF"/>
    <w:rsid w:val="00473148"/>
    <w:rsid w:val="00474134"/>
    <w:rsid w:val="00475066"/>
    <w:rsid w:val="00475D1F"/>
    <w:rsid w:val="00476239"/>
    <w:rsid w:val="004770F8"/>
    <w:rsid w:val="0047750F"/>
    <w:rsid w:val="00477EE5"/>
    <w:rsid w:val="004808DB"/>
    <w:rsid w:val="00481D76"/>
    <w:rsid w:val="00482659"/>
    <w:rsid w:val="00482B6E"/>
    <w:rsid w:val="00483E7B"/>
    <w:rsid w:val="004843E0"/>
    <w:rsid w:val="004846A6"/>
    <w:rsid w:val="004856DF"/>
    <w:rsid w:val="00487547"/>
    <w:rsid w:val="00487766"/>
    <w:rsid w:val="004901D3"/>
    <w:rsid w:val="00490B39"/>
    <w:rsid w:val="00491828"/>
    <w:rsid w:val="0049199D"/>
    <w:rsid w:val="004920CC"/>
    <w:rsid w:val="00492283"/>
    <w:rsid w:val="00492887"/>
    <w:rsid w:val="00492F5B"/>
    <w:rsid w:val="00493541"/>
    <w:rsid w:val="0049362E"/>
    <w:rsid w:val="004937B0"/>
    <w:rsid w:val="00493C64"/>
    <w:rsid w:val="004943DC"/>
    <w:rsid w:val="0049513D"/>
    <w:rsid w:val="00495387"/>
    <w:rsid w:val="00495CE3"/>
    <w:rsid w:val="0049614C"/>
    <w:rsid w:val="00497132"/>
    <w:rsid w:val="00497558"/>
    <w:rsid w:val="00497579"/>
    <w:rsid w:val="004A0240"/>
    <w:rsid w:val="004A0FCD"/>
    <w:rsid w:val="004A11B7"/>
    <w:rsid w:val="004A1707"/>
    <w:rsid w:val="004A21B7"/>
    <w:rsid w:val="004A388D"/>
    <w:rsid w:val="004A530C"/>
    <w:rsid w:val="004A5A3D"/>
    <w:rsid w:val="004A5DEE"/>
    <w:rsid w:val="004A69CC"/>
    <w:rsid w:val="004A7A77"/>
    <w:rsid w:val="004B0512"/>
    <w:rsid w:val="004B08A6"/>
    <w:rsid w:val="004B10C1"/>
    <w:rsid w:val="004B16FB"/>
    <w:rsid w:val="004B2DDA"/>
    <w:rsid w:val="004B343D"/>
    <w:rsid w:val="004B3868"/>
    <w:rsid w:val="004B3979"/>
    <w:rsid w:val="004B44A3"/>
    <w:rsid w:val="004B4537"/>
    <w:rsid w:val="004B5EEF"/>
    <w:rsid w:val="004B66E8"/>
    <w:rsid w:val="004B6879"/>
    <w:rsid w:val="004B7914"/>
    <w:rsid w:val="004C04E4"/>
    <w:rsid w:val="004C24B8"/>
    <w:rsid w:val="004C351D"/>
    <w:rsid w:val="004C476D"/>
    <w:rsid w:val="004C5CA2"/>
    <w:rsid w:val="004C656A"/>
    <w:rsid w:val="004C7B6D"/>
    <w:rsid w:val="004D059C"/>
    <w:rsid w:val="004D0D9D"/>
    <w:rsid w:val="004D1BFC"/>
    <w:rsid w:val="004D1E9F"/>
    <w:rsid w:val="004D2BDC"/>
    <w:rsid w:val="004D3741"/>
    <w:rsid w:val="004D3E88"/>
    <w:rsid w:val="004D3F66"/>
    <w:rsid w:val="004D6727"/>
    <w:rsid w:val="004D7416"/>
    <w:rsid w:val="004D7A89"/>
    <w:rsid w:val="004E1441"/>
    <w:rsid w:val="004E16D0"/>
    <w:rsid w:val="004E1EEA"/>
    <w:rsid w:val="004E295C"/>
    <w:rsid w:val="004E2AB3"/>
    <w:rsid w:val="004E2DD2"/>
    <w:rsid w:val="004E30B5"/>
    <w:rsid w:val="004E34C8"/>
    <w:rsid w:val="004E3664"/>
    <w:rsid w:val="004E3F95"/>
    <w:rsid w:val="004E4101"/>
    <w:rsid w:val="004E439B"/>
    <w:rsid w:val="004E4A9F"/>
    <w:rsid w:val="004E6074"/>
    <w:rsid w:val="004E621A"/>
    <w:rsid w:val="004E6DC2"/>
    <w:rsid w:val="004E7008"/>
    <w:rsid w:val="004E753B"/>
    <w:rsid w:val="004E76AC"/>
    <w:rsid w:val="004E7C5A"/>
    <w:rsid w:val="004F0434"/>
    <w:rsid w:val="004F0C1A"/>
    <w:rsid w:val="004F0F02"/>
    <w:rsid w:val="004F1D1C"/>
    <w:rsid w:val="004F2604"/>
    <w:rsid w:val="004F3359"/>
    <w:rsid w:val="004F4283"/>
    <w:rsid w:val="004F483A"/>
    <w:rsid w:val="004F4BB3"/>
    <w:rsid w:val="004F57AC"/>
    <w:rsid w:val="004F5827"/>
    <w:rsid w:val="004F6077"/>
    <w:rsid w:val="004F6084"/>
    <w:rsid w:val="004F6130"/>
    <w:rsid w:val="004F6169"/>
    <w:rsid w:val="004F6E59"/>
    <w:rsid w:val="004F6F9C"/>
    <w:rsid w:val="004F7372"/>
    <w:rsid w:val="004F7BED"/>
    <w:rsid w:val="004F7E57"/>
    <w:rsid w:val="0050013B"/>
    <w:rsid w:val="00500BD2"/>
    <w:rsid w:val="00500BDA"/>
    <w:rsid w:val="005022BA"/>
    <w:rsid w:val="00502BCD"/>
    <w:rsid w:val="005035F0"/>
    <w:rsid w:val="005037BE"/>
    <w:rsid w:val="005038D0"/>
    <w:rsid w:val="005039F0"/>
    <w:rsid w:val="00503A59"/>
    <w:rsid w:val="00503CC8"/>
    <w:rsid w:val="00503D67"/>
    <w:rsid w:val="00504514"/>
    <w:rsid w:val="0050451B"/>
    <w:rsid w:val="005049DE"/>
    <w:rsid w:val="00504C8D"/>
    <w:rsid w:val="00504F25"/>
    <w:rsid w:val="00505ECE"/>
    <w:rsid w:val="00506923"/>
    <w:rsid w:val="00506EDE"/>
    <w:rsid w:val="005076D5"/>
    <w:rsid w:val="00510918"/>
    <w:rsid w:val="0051187A"/>
    <w:rsid w:val="00511F97"/>
    <w:rsid w:val="00512AC3"/>
    <w:rsid w:val="00512AD3"/>
    <w:rsid w:val="00514226"/>
    <w:rsid w:val="00514AD4"/>
    <w:rsid w:val="00515027"/>
    <w:rsid w:val="00515255"/>
    <w:rsid w:val="00515311"/>
    <w:rsid w:val="005159AE"/>
    <w:rsid w:val="0051610B"/>
    <w:rsid w:val="0051660F"/>
    <w:rsid w:val="0051740D"/>
    <w:rsid w:val="00521600"/>
    <w:rsid w:val="00521776"/>
    <w:rsid w:val="0052199B"/>
    <w:rsid w:val="00521F79"/>
    <w:rsid w:val="00522965"/>
    <w:rsid w:val="00523699"/>
    <w:rsid w:val="0052387B"/>
    <w:rsid w:val="0052529F"/>
    <w:rsid w:val="00526F6E"/>
    <w:rsid w:val="00527870"/>
    <w:rsid w:val="00527FF8"/>
    <w:rsid w:val="00530372"/>
    <w:rsid w:val="00532573"/>
    <w:rsid w:val="005332BF"/>
    <w:rsid w:val="00533E49"/>
    <w:rsid w:val="00534814"/>
    <w:rsid w:val="00534E1F"/>
    <w:rsid w:val="005352E4"/>
    <w:rsid w:val="00535C06"/>
    <w:rsid w:val="00535C4A"/>
    <w:rsid w:val="00537483"/>
    <w:rsid w:val="0053752D"/>
    <w:rsid w:val="00537E7A"/>
    <w:rsid w:val="00537F03"/>
    <w:rsid w:val="0054069B"/>
    <w:rsid w:val="005407B8"/>
    <w:rsid w:val="00540F41"/>
    <w:rsid w:val="0054130B"/>
    <w:rsid w:val="0054135C"/>
    <w:rsid w:val="00541767"/>
    <w:rsid w:val="005423EC"/>
    <w:rsid w:val="005428E6"/>
    <w:rsid w:val="00542AC9"/>
    <w:rsid w:val="00542BE1"/>
    <w:rsid w:val="00542CEF"/>
    <w:rsid w:val="00542E4F"/>
    <w:rsid w:val="00543D9E"/>
    <w:rsid w:val="00544469"/>
    <w:rsid w:val="005448E5"/>
    <w:rsid w:val="00546C80"/>
    <w:rsid w:val="00547112"/>
    <w:rsid w:val="005517FF"/>
    <w:rsid w:val="00552000"/>
    <w:rsid w:val="00552A84"/>
    <w:rsid w:val="00552D5E"/>
    <w:rsid w:val="00552F82"/>
    <w:rsid w:val="00554B86"/>
    <w:rsid w:val="00554FBF"/>
    <w:rsid w:val="0055556E"/>
    <w:rsid w:val="00556622"/>
    <w:rsid w:val="00556E5A"/>
    <w:rsid w:val="005601B9"/>
    <w:rsid w:val="00560390"/>
    <w:rsid w:val="005615EA"/>
    <w:rsid w:val="005627B5"/>
    <w:rsid w:val="00562D00"/>
    <w:rsid w:val="00564A91"/>
    <w:rsid w:val="00564CA7"/>
    <w:rsid w:val="00564D69"/>
    <w:rsid w:val="005652B6"/>
    <w:rsid w:val="00565318"/>
    <w:rsid w:val="0056611A"/>
    <w:rsid w:val="0056670E"/>
    <w:rsid w:val="00566BEE"/>
    <w:rsid w:val="00567668"/>
    <w:rsid w:val="00567B12"/>
    <w:rsid w:val="00570199"/>
    <w:rsid w:val="005706FB"/>
    <w:rsid w:val="0057136D"/>
    <w:rsid w:val="0057137B"/>
    <w:rsid w:val="00571E02"/>
    <w:rsid w:val="005729DE"/>
    <w:rsid w:val="00572FEA"/>
    <w:rsid w:val="00573303"/>
    <w:rsid w:val="00575043"/>
    <w:rsid w:val="00575F26"/>
    <w:rsid w:val="00575FD2"/>
    <w:rsid w:val="005779A3"/>
    <w:rsid w:val="005779AB"/>
    <w:rsid w:val="00580041"/>
    <w:rsid w:val="005805B2"/>
    <w:rsid w:val="005806EE"/>
    <w:rsid w:val="00580F34"/>
    <w:rsid w:val="0058124B"/>
    <w:rsid w:val="005822F7"/>
    <w:rsid w:val="005826E9"/>
    <w:rsid w:val="005831CA"/>
    <w:rsid w:val="00583E48"/>
    <w:rsid w:val="00585270"/>
    <w:rsid w:val="005857DA"/>
    <w:rsid w:val="00585ADF"/>
    <w:rsid w:val="00585F25"/>
    <w:rsid w:val="00586777"/>
    <w:rsid w:val="005867D6"/>
    <w:rsid w:val="00587AB8"/>
    <w:rsid w:val="00587C30"/>
    <w:rsid w:val="00587D0B"/>
    <w:rsid w:val="005902B6"/>
    <w:rsid w:val="0059061B"/>
    <w:rsid w:val="0059065D"/>
    <w:rsid w:val="0059109E"/>
    <w:rsid w:val="005913F3"/>
    <w:rsid w:val="00591A2C"/>
    <w:rsid w:val="0059295C"/>
    <w:rsid w:val="00592A57"/>
    <w:rsid w:val="00593952"/>
    <w:rsid w:val="00593A5F"/>
    <w:rsid w:val="00593C06"/>
    <w:rsid w:val="005944FA"/>
    <w:rsid w:val="00595803"/>
    <w:rsid w:val="00596AD4"/>
    <w:rsid w:val="00596F56"/>
    <w:rsid w:val="00597E5D"/>
    <w:rsid w:val="00597EB7"/>
    <w:rsid w:val="00597F2E"/>
    <w:rsid w:val="005A06CC"/>
    <w:rsid w:val="005A1F02"/>
    <w:rsid w:val="005A2105"/>
    <w:rsid w:val="005A2A89"/>
    <w:rsid w:val="005A2EA7"/>
    <w:rsid w:val="005A3073"/>
    <w:rsid w:val="005A548E"/>
    <w:rsid w:val="005A5938"/>
    <w:rsid w:val="005A70D5"/>
    <w:rsid w:val="005A77A1"/>
    <w:rsid w:val="005A78DA"/>
    <w:rsid w:val="005A7C57"/>
    <w:rsid w:val="005A7EF6"/>
    <w:rsid w:val="005B0202"/>
    <w:rsid w:val="005B0734"/>
    <w:rsid w:val="005B285A"/>
    <w:rsid w:val="005B317F"/>
    <w:rsid w:val="005B457F"/>
    <w:rsid w:val="005B4F8E"/>
    <w:rsid w:val="005B5854"/>
    <w:rsid w:val="005B5B54"/>
    <w:rsid w:val="005B7DD6"/>
    <w:rsid w:val="005C0529"/>
    <w:rsid w:val="005C0A6F"/>
    <w:rsid w:val="005C1633"/>
    <w:rsid w:val="005C1E79"/>
    <w:rsid w:val="005C276D"/>
    <w:rsid w:val="005C2918"/>
    <w:rsid w:val="005C2CAE"/>
    <w:rsid w:val="005C2DA7"/>
    <w:rsid w:val="005C33FC"/>
    <w:rsid w:val="005C486C"/>
    <w:rsid w:val="005C4FE7"/>
    <w:rsid w:val="005C5ACD"/>
    <w:rsid w:val="005C63B2"/>
    <w:rsid w:val="005C6D6B"/>
    <w:rsid w:val="005C7049"/>
    <w:rsid w:val="005C712D"/>
    <w:rsid w:val="005C7694"/>
    <w:rsid w:val="005C79B0"/>
    <w:rsid w:val="005D0550"/>
    <w:rsid w:val="005D093F"/>
    <w:rsid w:val="005D0B39"/>
    <w:rsid w:val="005D0BD4"/>
    <w:rsid w:val="005D1639"/>
    <w:rsid w:val="005D1B39"/>
    <w:rsid w:val="005D2268"/>
    <w:rsid w:val="005D2BD2"/>
    <w:rsid w:val="005D2E0B"/>
    <w:rsid w:val="005D35E2"/>
    <w:rsid w:val="005D581E"/>
    <w:rsid w:val="005D5C7D"/>
    <w:rsid w:val="005D669D"/>
    <w:rsid w:val="005D6F06"/>
    <w:rsid w:val="005E0361"/>
    <w:rsid w:val="005E043D"/>
    <w:rsid w:val="005E1EBB"/>
    <w:rsid w:val="005E1F13"/>
    <w:rsid w:val="005E21DE"/>
    <w:rsid w:val="005E24F3"/>
    <w:rsid w:val="005E25B5"/>
    <w:rsid w:val="005E27A0"/>
    <w:rsid w:val="005E4EE0"/>
    <w:rsid w:val="005E5C98"/>
    <w:rsid w:val="005E7910"/>
    <w:rsid w:val="005E7A30"/>
    <w:rsid w:val="005F1781"/>
    <w:rsid w:val="005F1A30"/>
    <w:rsid w:val="005F1C2F"/>
    <w:rsid w:val="005F20A6"/>
    <w:rsid w:val="005F2180"/>
    <w:rsid w:val="005F21DD"/>
    <w:rsid w:val="005F2B62"/>
    <w:rsid w:val="005F2F43"/>
    <w:rsid w:val="005F3270"/>
    <w:rsid w:val="005F3403"/>
    <w:rsid w:val="005F3547"/>
    <w:rsid w:val="005F427C"/>
    <w:rsid w:val="005F4329"/>
    <w:rsid w:val="005F4F18"/>
    <w:rsid w:val="005F522D"/>
    <w:rsid w:val="005F5891"/>
    <w:rsid w:val="005F6C5C"/>
    <w:rsid w:val="005F72C1"/>
    <w:rsid w:val="005F7F96"/>
    <w:rsid w:val="006013E9"/>
    <w:rsid w:val="006015A5"/>
    <w:rsid w:val="00602B41"/>
    <w:rsid w:val="00602E63"/>
    <w:rsid w:val="006032E1"/>
    <w:rsid w:val="0060403C"/>
    <w:rsid w:val="006040FE"/>
    <w:rsid w:val="006046A2"/>
    <w:rsid w:val="00604B11"/>
    <w:rsid w:val="006052CE"/>
    <w:rsid w:val="006055BE"/>
    <w:rsid w:val="006057C9"/>
    <w:rsid w:val="00605958"/>
    <w:rsid w:val="00605D20"/>
    <w:rsid w:val="006062FA"/>
    <w:rsid w:val="006071CB"/>
    <w:rsid w:val="00610924"/>
    <w:rsid w:val="0061141B"/>
    <w:rsid w:val="00612006"/>
    <w:rsid w:val="00612BC7"/>
    <w:rsid w:val="006137FA"/>
    <w:rsid w:val="006142C4"/>
    <w:rsid w:val="00614F5F"/>
    <w:rsid w:val="00616F50"/>
    <w:rsid w:val="006170CD"/>
    <w:rsid w:val="00620789"/>
    <w:rsid w:val="006208E9"/>
    <w:rsid w:val="00621ABE"/>
    <w:rsid w:val="006220F3"/>
    <w:rsid w:val="00622850"/>
    <w:rsid w:val="00622E5F"/>
    <w:rsid w:val="006237C8"/>
    <w:rsid w:val="00623CC9"/>
    <w:rsid w:val="00625310"/>
    <w:rsid w:val="0062579D"/>
    <w:rsid w:val="00625B8A"/>
    <w:rsid w:val="00626CE9"/>
    <w:rsid w:val="00627842"/>
    <w:rsid w:val="00627937"/>
    <w:rsid w:val="006279E5"/>
    <w:rsid w:val="006301D0"/>
    <w:rsid w:val="00630B0F"/>
    <w:rsid w:val="00630CDD"/>
    <w:rsid w:val="0063109A"/>
    <w:rsid w:val="00632BF5"/>
    <w:rsid w:val="00633561"/>
    <w:rsid w:val="00633BEE"/>
    <w:rsid w:val="006342AC"/>
    <w:rsid w:val="006345FD"/>
    <w:rsid w:val="00635215"/>
    <w:rsid w:val="00636B20"/>
    <w:rsid w:val="00636D1E"/>
    <w:rsid w:val="006370C1"/>
    <w:rsid w:val="00637205"/>
    <w:rsid w:val="00637E85"/>
    <w:rsid w:val="00640B55"/>
    <w:rsid w:val="00641510"/>
    <w:rsid w:val="006437B7"/>
    <w:rsid w:val="006438C2"/>
    <w:rsid w:val="00643C21"/>
    <w:rsid w:val="00643CBD"/>
    <w:rsid w:val="006444BD"/>
    <w:rsid w:val="006458DF"/>
    <w:rsid w:val="00646A1C"/>
    <w:rsid w:val="00647431"/>
    <w:rsid w:val="00647B77"/>
    <w:rsid w:val="0065158F"/>
    <w:rsid w:val="00653BA8"/>
    <w:rsid w:val="00653BEB"/>
    <w:rsid w:val="00654473"/>
    <w:rsid w:val="00654B84"/>
    <w:rsid w:val="00655BD1"/>
    <w:rsid w:val="0065607A"/>
    <w:rsid w:val="0065765C"/>
    <w:rsid w:val="006602D0"/>
    <w:rsid w:val="006604A4"/>
    <w:rsid w:val="006605A7"/>
    <w:rsid w:val="00660C91"/>
    <w:rsid w:val="00660D42"/>
    <w:rsid w:val="00660E03"/>
    <w:rsid w:val="00661961"/>
    <w:rsid w:val="00662493"/>
    <w:rsid w:val="006626C1"/>
    <w:rsid w:val="0066314E"/>
    <w:rsid w:val="006636C0"/>
    <w:rsid w:val="00663B2E"/>
    <w:rsid w:val="00663FF1"/>
    <w:rsid w:val="0066405D"/>
    <w:rsid w:val="00664802"/>
    <w:rsid w:val="006659A1"/>
    <w:rsid w:val="0066642D"/>
    <w:rsid w:val="00666624"/>
    <w:rsid w:val="0066721D"/>
    <w:rsid w:val="00667336"/>
    <w:rsid w:val="006674E8"/>
    <w:rsid w:val="00670C61"/>
    <w:rsid w:val="0067163D"/>
    <w:rsid w:val="00671DA3"/>
    <w:rsid w:val="006729C7"/>
    <w:rsid w:val="00673837"/>
    <w:rsid w:val="00673E43"/>
    <w:rsid w:val="0067400F"/>
    <w:rsid w:val="00675519"/>
    <w:rsid w:val="006766CE"/>
    <w:rsid w:val="00677342"/>
    <w:rsid w:val="00677644"/>
    <w:rsid w:val="006809D4"/>
    <w:rsid w:val="0068117A"/>
    <w:rsid w:val="0068190C"/>
    <w:rsid w:val="00681AC9"/>
    <w:rsid w:val="00681E61"/>
    <w:rsid w:val="006820DD"/>
    <w:rsid w:val="00682381"/>
    <w:rsid w:val="0068359E"/>
    <w:rsid w:val="00683FA4"/>
    <w:rsid w:val="00684460"/>
    <w:rsid w:val="006847C0"/>
    <w:rsid w:val="00684C39"/>
    <w:rsid w:val="0068552A"/>
    <w:rsid w:val="006856D0"/>
    <w:rsid w:val="00687810"/>
    <w:rsid w:val="00687A36"/>
    <w:rsid w:val="006908D6"/>
    <w:rsid w:val="00690EB0"/>
    <w:rsid w:val="00691B6C"/>
    <w:rsid w:val="00691D80"/>
    <w:rsid w:val="00696425"/>
    <w:rsid w:val="006967E2"/>
    <w:rsid w:val="00697EDD"/>
    <w:rsid w:val="006A034B"/>
    <w:rsid w:val="006A2DB7"/>
    <w:rsid w:val="006A2F4F"/>
    <w:rsid w:val="006A420F"/>
    <w:rsid w:val="006A4483"/>
    <w:rsid w:val="006A5134"/>
    <w:rsid w:val="006A51E6"/>
    <w:rsid w:val="006A5D44"/>
    <w:rsid w:val="006A6001"/>
    <w:rsid w:val="006A612E"/>
    <w:rsid w:val="006A6DE3"/>
    <w:rsid w:val="006A7C19"/>
    <w:rsid w:val="006B0F5E"/>
    <w:rsid w:val="006B125D"/>
    <w:rsid w:val="006B12ED"/>
    <w:rsid w:val="006B3619"/>
    <w:rsid w:val="006B3792"/>
    <w:rsid w:val="006B4213"/>
    <w:rsid w:val="006B495F"/>
    <w:rsid w:val="006B5466"/>
    <w:rsid w:val="006B5D3F"/>
    <w:rsid w:val="006B5DF6"/>
    <w:rsid w:val="006B61CB"/>
    <w:rsid w:val="006B672C"/>
    <w:rsid w:val="006B6B87"/>
    <w:rsid w:val="006B6F88"/>
    <w:rsid w:val="006B75AA"/>
    <w:rsid w:val="006B7733"/>
    <w:rsid w:val="006C08BE"/>
    <w:rsid w:val="006C0AD2"/>
    <w:rsid w:val="006C13E3"/>
    <w:rsid w:val="006C1EEB"/>
    <w:rsid w:val="006C225C"/>
    <w:rsid w:val="006C25D1"/>
    <w:rsid w:val="006C3824"/>
    <w:rsid w:val="006C4173"/>
    <w:rsid w:val="006C4DB1"/>
    <w:rsid w:val="006C4FB8"/>
    <w:rsid w:val="006C50D7"/>
    <w:rsid w:val="006C5144"/>
    <w:rsid w:val="006C580C"/>
    <w:rsid w:val="006C7729"/>
    <w:rsid w:val="006C7E1D"/>
    <w:rsid w:val="006D018B"/>
    <w:rsid w:val="006D0820"/>
    <w:rsid w:val="006D2A2C"/>
    <w:rsid w:val="006D33FE"/>
    <w:rsid w:val="006D368B"/>
    <w:rsid w:val="006D3AF1"/>
    <w:rsid w:val="006D42E3"/>
    <w:rsid w:val="006D4E36"/>
    <w:rsid w:val="006D5D4E"/>
    <w:rsid w:val="006D66DF"/>
    <w:rsid w:val="006D67C9"/>
    <w:rsid w:val="006D6F6C"/>
    <w:rsid w:val="006D77F5"/>
    <w:rsid w:val="006E0860"/>
    <w:rsid w:val="006E2065"/>
    <w:rsid w:val="006E2630"/>
    <w:rsid w:val="006E2698"/>
    <w:rsid w:val="006E2AEB"/>
    <w:rsid w:val="006E36C2"/>
    <w:rsid w:val="006E3A1C"/>
    <w:rsid w:val="006E4059"/>
    <w:rsid w:val="006E5B01"/>
    <w:rsid w:val="006E6004"/>
    <w:rsid w:val="006E631A"/>
    <w:rsid w:val="006E64E3"/>
    <w:rsid w:val="006E68E3"/>
    <w:rsid w:val="006E6A2F"/>
    <w:rsid w:val="006E71C9"/>
    <w:rsid w:val="006E775D"/>
    <w:rsid w:val="006F0B81"/>
    <w:rsid w:val="006F3EA9"/>
    <w:rsid w:val="006F446E"/>
    <w:rsid w:val="006F4A11"/>
    <w:rsid w:val="006F6B40"/>
    <w:rsid w:val="006F6E8D"/>
    <w:rsid w:val="006F6FDB"/>
    <w:rsid w:val="006F702F"/>
    <w:rsid w:val="006F7D99"/>
    <w:rsid w:val="006F7DF4"/>
    <w:rsid w:val="006F7E64"/>
    <w:rsid w:val="00700222"/>
    <w:rsid w:val="0070044F"/>
    <w:rsid w:val="00700EDD"/>
    <w:rsid w:val="007015A8"/>
    <w:rsid w:val="00701E66"/>
    <w:rsid w:val="007022EB"/>
    <w:rsid w:val="00702857"/>
    <w:rsid w:val="00702D00"/>
    <w:rsid w:val="007031BD"/>
    <w:rsid w:val="007032B3"/>
    <w:rsid w:val="00703E93"/>
    <w:rsid w:val="00704499"/>
    <w:rsid w:val="00705F36"/>
    <w:rsid w:val="00706B64"/>
    <w:rsid w:val="00707008"/>
    <w:rsid w:val="007071B2"/>
    <w:rsid w:val="007076CC"/>
    <w:rsid w:val="00707B22"/>
    <w:rsid w:val="00710441"/>
    <w:rsid w:val="00710B3C"/>
    <w:rsid w:val="00711428"/>
    <w:rsid w:val="00711668"/>
    <w:rsid w:val="00711A99"/>
    <w:rsid w:val="00711AF0"/>
    <w:rsid w:val="007128A8"/>
    <w:rsid w:val="00712F98"/>
    <w:rsid w:val="00712FBB"/>
    <w:rsid w:val="00712FDE"/>
    <w:rsid w:val="00713B59"/>
    <w:rsid w:val="00713F22"/>
    <w:rsid w:val="007143AF"/>
    <w:rsid w:val="00714C98"/>
    <w:rsid w:val="007161B1"/>
    <w:rsid w:val="007164BB"/>
    <w:rsid w:val="0071664B"/>
    <w:rsid w:val="0071683D"/>
    <w:rsid w:val="00716EFB"/>
    <w:rsid w:val="007171FC"/>
    <w:rsid w:val="00717F19"/>
    <w:rsid w:val="00720E22"/>
    <w:rsid w:val="0072164B"/>
    <w:rsid w:val="00721AB5"/>
    <w:rsid w:val="00721EC4"/>
    <w:rsid w:val="007224EA"/>
    <w:rsid w:val="00722838"/>
    <w:rsid w:val="007231F3"/>
    <w:rsid w:val="0072356B"/>
    <w:rsid w:val="00723AC7"/>
    <w:rsid w:val="00724517"/>
    <w:rsid w:val="00730358"/>
    <w:rsid w:val="007316A2"/>
    <w:rsid w:val="00731B20"/>
    <w:rsid w:val="007329E7"/>
    <w:rsid w:val="00732DC6"/>
    <w:rsid w:val="00733386"/>
    <w:rsid w:val="00733789"/>
    <w:rsid w:val="00733811"/>
    <w:rsid w:val="00733BCB"/>
    <w:rsid w:val="0073404D"/>
    <w:rsid w:val="00734357"/>
    <w:rsid w:val="007350CC"/>
    <w:rsid w:val="00736255"/>
    <w:rsid w:val="00736466"/>
    <w:rsid w:val="007365F1"/>
    <w:rsid w:val="00736ABB"/>
    <w:rsid w:val="007402BE"/>
    <w:rsid w:val="00740562"/>
    <w:rsid w:val="007409E6"/>
    <w:rsid w:val="00740EBD"/>
    <w:rsid w:val="0074168B"/>
    <w:rsid w:val="007420B6"/>
    <w:rsid w:val="007430EE"/>
    <w:rsid w:val="007442B9"/>
    <w:rsid w:val="0074464A"/>
    <w:rsid w:val="00744651"/>
    <w:rsid w:val="00744EA9"/>
    <w:rsid w:val="00744FC5"/>
    <w:rsid w:val="00746C65"/>
    <w:rsid w:val="00746FEA"/>
    <w:rsid w:val="00747511"/>
    <w:rsid w:val="00750264"/>
    <w:rsid w:val="0075069A"/>
    <w:rsid w:val="00751340"/>
    <w:rsid w:val="007516EA"/>
    <w:rsid w:val="007527DA"/>
    <w:rsid w:val="00754240"/>
    <w:rsid w:val="00754337"/>
    <w:rsid w:val="00754DA9"/>
    <w:rsid w:val="007554CF"/>
    <w:rsid w:val="00755FEC"/>
    <w:rsid w:val="00756D2A"/>
    <w:rsid w:val="0075711B"/>
    <w:rsid w:val="00757304"/>
    <w:rsid w:val="007579AF"/>
    <w:rsid w:val="00757CA1"/>
    <w:rsid w:val="00760065"/>
    <w:rsid w:val="00760332"/>
    <w:rsid w:val="00760BC3"/>
    <w:rsid w:val="007610A5"/>
    <w:rsid w:val="00762138"/>
    <w:rsid w:val="007624E0"/>
    <w:rsid w:val="00762549"/>
    <w:rsid w:val="007629C5"/>
    <w:rsid w:val="0076440B"/>
    <w:rsid w:val="0076462F"/>
    <w:rsid w:val="0076470F"/>
    <w:rsid w:val="00766CB2"/>
    <w:rsid w:val="00767686"/>
    <w:rsid w:val="0076795D"/>
    <w:rsid w:val="007700F1"/>
    <w:rsid w:val="0077096B"/>
    <w:rsid w:val="00770A54"/>
    <w:rsid w:val="00771A80"/>
    <w:rsid w:val="00771A9F"/>
    <w:rsid w:val="0077219C"/>
    <w:rsid w:val="007726FB"/>
    <w:rsid w:val="00772AB0"/>
    <w:rsid w:val="0077326E"/>
    <w:rsid w:val="00773654"/>
    <w:rsid w:val="00773775"/>
    <w:rsid w:val="00773B5B"/>
    <w:rsid w:val="00773E9B"/>
    <w:rsid w:val="00774EF6"/>
    <w:rsid w:val="007751E6"/>
    <w:rsid w:val="0077539D"/>
    <w:rsid w:val="00775ABD"/>
    <w:rsid w:val="00775CF1"/>
    <w:rsid w:val="0077632B"/>
    <w:rsid w:val="007768BE"/>
    <w:rsid w:val="00777EA1"/>
    <w:rsid w:val="00780040"/>
    <w:rsid w:val="007819B0"/>
    <w:rsid w:val="00781A4E"/>
    <w:rsid w:val="00782026"/>
    <w:rsid w:val="00782945"/>
    <w:rsid w:val="00782B4C"/>
    <w:rsid w:val="00782E1A"/>
    <w:rsid w:val="007846F8"/>
    <w:rsid w:val="00784FA5"/>
    <w:rsid w:val="00786939"/>
    <w:rsid w:val="00787082"/>
    <w:rsid w:val="00787DA5"/>
    <w:rsid w:val="00792A50"/>
    <w:rsid w:val="0079325F"/>
    <w:rsid w:val="00794416"/>
    <w:rsid w:val="00795749"/>
    <w:rsid w:val="00795DB5"/>
    <w:rsid w:val="00796129"/>
    <w:rsid w:val="00796559"/>
    <w:rsid w:val="0079706D"/>
    <w:rsid w:val="007A03D9"/>
    <w:rsid w:val="007A15EB"/>
    <w:rsid w:val="007A1925"/>
    <w:rsid w:val="007A1AEC"/>
    <w:rsid w:val="007A1B8A"/>
    <w:rsid w:val="007A2C7C"/>
    <w:rsid w:val="007A2E11"/>
    <w:rsid w:val="007A391D"/>
    <w:rsid w:val="007A4DD0"/>
    <w:rsid w:val="007A6575"/>
    <w:rsid w:val="007A6953"/>
    <w:rsid w:val="007A6F18"/>
    <w:rsid w:val="007A717C"/>
    <w:rsid w:val="007B0B24"/>
    <w:rsid w:val="007B2B05"/>
    <w:rsid w:val="007B2B89"/>
    <w:rsid w:val="007B3A37"/>
    <w:rsid w:val="007B43B9"/>
    <w:rsid w:val="007B43EF"/>
    <w:rsid w:val="007B4B8B"/>
    <w:rsid w:val="007B52DB"/>
    <w:rsid w:val="007B6A56"/>
    <w:rsid w:val="007B7507"/>
    <w:rsid w:val="007B7866"/>
    <w:rsid w:val="007B7ED9"/>
    <w:rsid w:val="007C006A"/>
    <w:rsid w:val="007C137F"/>
    <w:rsid w:val="007C1C1C"/>
    <w:rsid w:val="007C1FC5"/>
    <w:rsid w:val="007C2EBE"/>
    <w:rsid w:val="007C344C"/>
    <w:rsid w:val="007C353C"/>
    <w:rsid w:val="007C35CF"/>
    <w:rsid w:val="007C4ADE"/>
    <w:rsid w:val="007C4C76"/>
    <w:rsid w:val="007C5760"/>
    <w:rsid w:val="007C6F06"/>
    <w:rsid w:val="007C7C7C"/>
    <w:rsid w:val="007D0126"/>
    <w:rsid w:val="007D0B3D"/>
    <w:rsid w:val="007D3714"/>
    <w:rsid w:val="007D39F6"/>
    <w:rsid w:val="007D3B41"/>
    <w:rsid w:val="007D500C"/>
    <w:rsid w:val="007D508C"/>
    <w:rsid w:val="007D53C0"/>
    <w:rsid w:val="007D5761"/>
    <w:rsid w:val="007D5B82"/>
    <w:rsid w:val="007D5E76"/>
    <w:rsid w:val="007D6015"/>
    <w:rsid w:val="007D626D"/>
    <w:rsid w:val="007D650A"/>
    <w:rsid w:val="007D6E47"/>
    <w:rsid w:val="007D705C"/>
    <w:rsid w:val="007D71CE"/>
    <w:rsid w:val="007D76FF"/>
    <w:rsid w:val="007D7B58"/>
    <w:rsid w:val="007E193E"/>
    <w:rsid w:val="007E3970"/>
    <w:rsid w:val="007E40FC"/>
    <w:rsid w:val="007E58FC"/>
    <w:rsid w:val="007E5E30"/>
    <w:rsid w:val="007E690F"/>
    <w:rsid w:val="007F10D5"/>
    <w:rsid w:val="007F1146"/>
    <w:rsid w:val="007F1CFC"/>
    <w:rsid w:val="007F2278"/>
    <w:rsid w:val="007F2878"/>
    <w:rsid w:val="007F304D"/>
    <w:rsid w:val="007F30FA"/>
    <w:rsid w:val="007F34E5"/>
    <w:rsid w:val="007F55F5"/>
    <w:rsid w:val="007F5950"/>
    <w:rsid w:val="007F5983"/>
    <w:rsid w:val="007F61B9"/>
    <w:rsid w:val="007F64E6"/>
    <w:rsid w:val="007F7E4D"/>
    <w:rsid w:val="007F7E5B"/>
    <w:rsid w:val="0080228F"/>
    <w:rsid w:val="00802CA0"/>
    <w:rsid w:val="00804528"/>
    <w:rsid w:val="00804DE7"/>
    <w:rsid w:val="00805D72"/>
    <w:rsid w:val="008060F3"/>
    <w:rsid w:val="00806409"/>
    <w:rsid w:val="00807317"/>
    <w:rsid w:val="00807785"/>
    <w:rsid w:val="0081087A"/>
    <w:rsid w:val="008110E8"/>
    <w:rsid w:val="0081212E"/>
    <w:rsid w:val="008127C5"/>
    <w:rsid w:val="008131DE"/>
    <w:rsid w:val="00813A71"/>
    <w:rsid w:val="00814694"/>
    <w:rsid w:val="00814C29"/>
    <w:rsid w:val="00815218"/>
    <w:rsid w:val="008161E8"/>
    <w:rsid w:val="00816FD8"/>
    <w:rsid w:val="00817BA7"/>
    <w:rsid w:val="00817CE0"/>
    <w:rsid w:val="00820C05"/>
    <w:rsid w:val="008226B2"/>
    <w:rsid w:val="00823390"/>
    <w:rsid w:val="00823543"/>
    <w:rsid w:val="00823BE1"/>
    <w:rsid w:val="00824960"/>
    <w:rsid w:val="00825377"/>
    <w:rsid w:val="00825666"/>
    <w:rsid w:val="00825A59"/>
    <w:rsid w:val="0082608C"/>
    <w:rsid w:val="00827055"/>
    <w:rsid w:val="008276E7"/>
    <w:rsid w:val="00827B31"/>
    <w:rsid w:val="00830041"/>
    <w:rsid w:val="00830B2D"/>
    <w:rsid w:val="008319C1"/>
    <w:rsid w:val="00831DDE"/>
    <w:rsid w:val="0083251C"/>
    <w:rsid w:val="00832847"/>
    <w:rsid w:val="008340F8"/>
    <w:rsid w:val="0083418C"/>
    <w:rsid w:val="00834268"/>
    <w:rsid w:val="008342EE"/>
    <w:rsid w:val="00834BB2"/>
    <w:rsid w:val="00834CBE"/>
    <w:rsid w:val="00834D69"/>
    <w:rsid w:val="00834DDD"/>
    <w:rsid w:val="00835A4D"/>
    <w:rsid w:val="00836EFF"/>
    <w:rsid w:val="008407D7"/>
    <w:rsid w:val="00840A48"/>
    <w:rsid w:val="0084218E"/>
    <w:rsid w:val="008427A5"/>
    <w:rsid w:val="0084288E"/>
    <w:rsid w:val="00845B69"/>
    <w:rsid w:val="008461A4"/>
    <w:rsid w:val="0084653F"/>
    <w:rsid w:val="00846635"/>
    <w:rsid w:val="00847084"/>
    <w:rsid w:val="00847097"/>
    <w:rsid w:val="008500BB"/>
    <w:rsid w:val="00852551"/>
    <w:rsid w:val="00853089"/>
    <w:rsid w:val="0085377C"/>
    <w:rsid w:val="008544D7"/>
    <w:rsid w:val="00854BD5"/>
    <w:rsid w:val="0085724C"/>
    <w:rsid w:val="008573EF"/>
    <w:rsid w:val="0086030B"/>
    <w:rsid w:val="00860523"/>
    <w:rsid w:val="00860910"/>
    <w:rsid w:val="00861570"/>
    <w:rsid w:val="008615DE"/>
    <w:rsid w:val="00861A6E"/>
    <w:rsid w:val="00861D5B"/>
    <w:rsid w:val="008623F4"/>
    <w:rsid w:val="008629A5"/>
    <w:rsid w:val="00862BA0"/>
    <w:rsid w:val="00862DE3"/>
    <w:rsid w:val="00862FA2"/>
    <w:rsid w:val="0086331C"/>
    <w:rsid w:val="008640C1"/>
    <w:rsid w:val="008648A2"/>
    <w:rsid w:val="0086560C"/>
    <w:rsid w:val="008658CF"/>
    <w:rsid w:val="00865938"/>
    <w:rsid w:val="0086630F"/>
    <w:rsid w:val="00866626"/>
    <w:rsid w:val="0086684B"/>
    <w:rsid w:val="008671F6"/>
    <w:rsid w:val="00867888"/>
    <w:rsid w:val="008679AE"/>
    <w:rsid w:val="00870C1B"/>
    <w:rsid w:val="00870EC2"/>
    <w:rsid w:val="00871467"/>
    <w:rsid w:val="00871B8E"/>
    <w:rsid w:val="008743B6"/>
    <w:rsid w:val="008743DF"/>
    <w:rsid w:val="008746EA"/>
    <w:rsid w:val="00875835"/>
    <w:rsid w:val="00876056"/>
    <w:rsid w:val="00880B3A"/>
    <w:rsid w:val="00880B68"/>
    <w:rsid w:val="00880BAC"/>
    <w:rsid w:val="00880DDF"/>
    <w:rsid w:val="00881447"/>
    <w:rsid w:val="008814F1"/>
    <w:rsid w:val="00881B91"/>
    <w:rsid w:val="00881C5C"/>
    <w:rsid w:val="00882B57"/>
    <w:rsid w:val="00882BD6"/>
    <w:rsid w:val="00884A8C"/>
    <w:rsid w:val="0088531B"/>
    <w:rsid w:val="008853E6"/>
    <w:rsid w:val="00885A23"/>
    <w:rsid w:val="00886FAF"/>
    <w:rsid w:val="00886FF6"/>
    <w:rsid w:val="00890342"/>
    <w:rsid w:val="008903C7"/>
    <w:rsid w:val="00890D6C"/>
    <w:rsid w:val="0089125F"/>
    <w:rsid w:val="00891325"/>
    <w:rsid w:val="0089194F"/>
    <w:rsid w:val="00891D12"/>
    <w:rsid w:val="00891EA1"/>
    <w:rsid w:val="0089231E"/>
    <w:rsid w:val="008923DD"/>
    <w:rsid w:val="00893DFB"/>
    <w:rsid w:val="00894CE5"/>
    <w:rsid w:val="00895017"/>
    <w:rsid w:val="008958B4"/>
    <w:rsid w:val="00895FE2"/>
    <w:rsid w:val="00896AFC"/>
    <w:rsid w:val="008A00F9"/>
    <w:rsid w:val="008A19EF"/>
    <w:rsid w:val="008A21B0"/>
    <w:rsid w:val="008A27C8"/>
    <w:rsid w:val="008A2936"/>
    <w:rsid w:val="008A2EC9"/>
    <w:rsid w:val="008A32E2"/>
    <w:rsid w:val="008A3CF6"/>
    <w:rsid w:val="008A3E93"/>
    <w:rsid w:val="008A47DB"/>
    <w:rsid w:val="008A489D"/>
    <w:rsid w:val="008A48F4"/>
    <w:rsid w:val="008A4BA7"/>
    <w:rsid w:val="008A50FD"/>
    <w:rsid w:val="008A6739"/>
    <w:rsid w:val="008A76D2"/>
    <w:rsid w:val="008A7C02"/>
    <w:rsid w:val="008B0614"/>
    <w:rsid w:val="008B0C15"/>
    <w:rsid w:val="008B12FD"/>
    <w:rsid w:val="008B191C"/>
    <w:rsid w:val="008B1B03"/>
    <w:rsid w:val="008B4491"/>
    <w:rsid w:val="008B4D58"/>
    <w:rsid w:val="008B533E"/>
    <w:rsid w:val="008B5979"/>
    <w:rsid w:val="008B59CD"/>
    <w:rsid w:val="008B6E21"/>
    <w:rsid w:val="008B6FD0"/>
    <w:rsid w:val="008B7403"/>
    <w:rsid w:val="008B7424"/>
    <w:rsid w:val="008C00D3"/>
    <w:rsid w:val="008C0A6A"/>
    <w:rsid w:val="008C11C8"/>
    <w:rsid w:val="008C1640"/>
    <w:rsid w:val="008C1D16"/>
    <w:rsid w:val="008C302A"/>
    <w:rsid w:val="008C38A3"/>
    <w:rsid w:val="008C392F"/>
    <w:rsid w:val="008C465C"/>
    <w:rsid w:val="008C60F6"/>
    <w:rsid w:val="008C649E"/>
    <w:rsid w:val="008C7647"/>
    <w:rsid w:val="008C774E"/>
    <w:rsid w:val="008C7F64"/>
    <w:rsid w:val="008C7FD0"/>
    <w:rsid w:val="008D02AE"/>
    <w:rsid w:val="008D10A7"/>
    <w:rsid w:val="008D1CE7"/>
    <w:rsid w:val="008D317F"/>
    <w:rsid w:val="008D3B13"/>
    <w:rsid w:val="008D4962"/>
    <w:rsid w:val="008D4C6F"/>
    <w:rsid w:val="008D529D"/>
    <w:rsid w:val="008D558A"/>
    <w:rsid w:val="008D55C1"/>
    <w:rsid w:val="008D5BBA"/>
    <w:rsid w:val="008D7473"/>
    <w:rsid w:val="008D7839"/>
    <w:rsid w:val="008E0A7E"/>
    <w:rsid w:val="008E0AE7"/>
    <w:rsid w:val="008E151E"/>
    <w:rsid w:val="008E1793"/>
    <w:rsid w:val="008E1B88"/>
    <w:rsid w:val="008E1D97"/>
    <w:rsid w:val="008E21C7"/>
    <w:rsid w:val="008E25CE"/>
    <w:rsid w:val="008E2769"/>
    <w:rsid w:val="008E3E2A"/>
    <w:rsid w:val="008E48F5"/>
    <w:rsid w:val="008E5467"/>
    <w:rsid w:val="008E583D"/>
    <w:rsid w:val="008E5B15"/>
    <w:rsid w:val="008E6220"/>
    <w:rsid w:val="008E6250"/>
    <w:rsid w:val="008E64CE"/>
    <w:rsid w:val="008E6F04"/>
    <w:rsid w:val="008E74CE"/>
    <w:rsid w:val="008E74D0"/>
    <w:rsid w:val="008E77D8"/>
    <w:rsid w:val="008F00FE"/>
    <w:rsid w:val="008F0AFE"/>
    <w:rsid w:val="008F0CC8"/>
    <w:rsid w:val="008F0CFD"/>
    <w:rsid w:val="008F106E"/>
    <w:rsid w:val="008F10A3"/>
    <w:rsid w:val="008F12B5"/>
    <w:rsid w:val="008F134D"/>
    <w:rsid w:val="008F1B9C"/>
    <w:rsid w:val="008F2D48"/>
    <w:rsid w:val="008F31FB"/>
    <w:rsid w:val="008F4899"/>
    <w:rsid w:val="008F4BE7"/>
    <w:rsid w:val="008F5491"/>
    <w:rsid w:val="008F5DD5"/>
    <w:rsid w:val="008F6B39"/>
    <w:rsid w:val="008F6B61"/>
    <w:rsid w:val="008F6D78"/>
    <w:rsid w:val="008F6E5B"/>
    <w:rsid w:val="008F79D8"/>
    <w:rsid w:val="008F79F4"/>
    <w:rsid w:val="008F7BD7"/>
    <w:rsid w:val="00900383"/>
    <w:rsid w:val="00901509"/>
    <w:rsid w:val="009019D6"/>
    <w:rsid w:val="00902D7A"/>
    <w:rsid w:val="009036F6"/>
    <w:rsid w:val="00905584"/>
    <w:rsid w:val="0090633E"/>
    <w:rsid w:val="009069FA"/>
    <w:rsid w:val="009071B7"/>
    <w:rsid w:val="009078FE"/>
    <w:rsid w:val="00910214"/>
    <w:rsid w:val="009105FC"/>
    <w:rsid w:val="00910F63"/>
    <w:rsid w:val="00911EA1"/>
    <w:rsid w:val="009126B1"/>
    <w:rsid w:val="00912743"/>
    <w:rsid w:val="00912781"/>
    <w:rsid w:val="009129A7"/>
    <w:rsid w:val="00912B15"/>
    <w:rsid w:val="009131EF"/>
    <w:rsid w:val="009137BE"/>
    <w:rsid w:val="00913EEC"/>
    <w:rsid w:val="00914605"/>
    <w:rsid w:val="009146A3"/>
    <w:rsid w:val="0091503B"/>
    <w:rsid w:val="00915DAF"/>
    <w:rsid w:val="00915EB1"/>
    <w:rsid w:val="00916804"/>
    <w:rsid w:val="00916AEC"/>
    <w:rsid w:val="009171C9"/>
    <w:rsid w:val="009173BD"/>
    <w:rsid w:val="009178DA"/>
    <w:rsid w:val="009216D8"/>
    <w:rsid w:val="009232B5"/>
    <w:rsid w:val="00923550"/>
    <w:rsid w:val="009238C1"/>
    <w:rsid w:val="00923BC9"/>
    <w:rsid w:val="00923D0D"/>
    <w:rsid w:val="00923D45"/>
    <w:rsid w:val="00923F86"/>
    <w:rsid w:val="009248E5"/>
    <w:rsid w:val="00924F32"/>
    <w:rsid w:val="00927849"/>
    <w:rsid w:val="009300BF"/>
    <w:rsid w:val="009310E7"/>
    <w:rsid w:val="009316BC"/>
    <w:rsid w:val="009324FC"/>
    <w:rsid w:val="00932F7E"/>
    <w:rsid w:val="00933221"/>
    <w:rsid w:val="009336A4"/>
    <w:rsid w:val="00933715"/>
    <w:rsid w:val="0093391A"/>
    <w:rsid w:val="009339D9"/>
    <w:rsid w:val="00933C39"/>
    <w:rsid w:val="009348EA"/>
    <w:rsid w:val="0093582D"/>
    <w:rsid w:val="00936108"/>
    <w:rsid w:val="00937D95"/>
    <w:rsid w:val="00937E1D"/>
    <w:rsid w:val="0094101A"/>
    <w:rsid w:val="0094191E"/>
    <w:rsid w:val="0094376C"/>
    <w:rsid w:val="009443AC"/>
    <w:rsid w:val="0094494D"/>
    <w:rsid w:val="00944DD4"/>
    <w:rsid w:val="00944F4F"/>
    <w:rsid w:val="00945760"/>
    <w:rsid w:val="00945D86"/>
    <w:rsid w:val="009469FF"/>
    <w:rsid w:val="00950206"/>
    <w:rsid w:val="00950E24"/>
    <w:rsid w:val="00951056"/>
    <w:rsid w:val="009512FC"/>
    <w:rsid w:val="00952BF4"/>
    <w:rsid w:val="00953C2D"/>
    <w:rsid w:val="00953F12"/>
    <w:rsid w:val="00954C73"/>
    <w:rsid w:val="009551FA"/>
    <w:rsid w:val="009561AD"/>
    <w:rsid w:val="0095774F"/>
    <w:rsid w:val="00957E80"/>
    <w:rsid w:val="00961C5A"/>
    <w:rsid w:val="00963D4D"/>
    <w:rsid w:val="00964C72"/>
    <w:rsid w:val="00964FC2"/>
    <w:rsid w:val="00965292"/>
    <w:rsid w:val="009667F9"/>
    <w:rsid w:val="00966895"/>
    <w:rsid w:val="00967605"/>
    <w:rsid w:val="009706A8"/>
    <w:rsid w:val="00970BB3"/>
    <w:rsid w:val="00970BCD"/>
    <w:rsid w:val="00970DE0"/>
    <w:rsid w:val="009738E1"/>
    <w:rsid w:val="00973AE4"/>
    <w:rsid w:val="009740A7"/>
    <w:rsid w:val="00974A9A"/>
    <w:rsid w:val="00976E2E"/>
    <w:rsid w:val="00980153"/>
    <w:rsid w:val="00980302"/>
    <w:rsid w:val="00982307"/>
    <w:rsid w:val="009831CD"/>
    <w:rsid w:val="009836F8"/>
    <w:rsid w:val="00985C2B"/>
    <w:rsid w:val="00986CB6"/>
    <w:rsid w:val="00986E2D"/>
    <w:rsid w:val="0098700E"/>
    <w:rsid w:val="009875EF"/>
    <w:rsid w:val="009900F2"/>
    <w:rsid w:val="0099046A"/>
    <w:rsid w:val="00990B9F"/>
    <w:rsid w:val="009915AC"/>
    <w:rsid w:val="00991E7D"/>
    <w:rsid w:val="00992E83"/>
    <w:rsid w:val="009932A2"/>
    <w:rsid w:val="00994A80"/>
    <w:rsid w:val="00996290"/>
    <w:rsid w:val="009A00E3"/>
    <w:rsid w:val="009A018B"/>
    <w:rsid w:val="009A1F41"/>
    <w:rsid w:val="009A2452"/>
    <w:rsid w:val="009A5E91"/>
    <w:rsid w:val="009A623B"/>
    <w:rsid w:val="009A6404"/>
    <w:rsid w:val="009A7E98"/>
    <w:rsid w:val="009B011A"/>
    <w:rsid w:val="009B02D5"/>
    <w:rsid w:val="009B0655"/>
    <w:rsid w:val="009B0D65"/>
    <w:rsid w:val="009B0F62"/>
    <w:rsid w:val="009B0F8D"/>
    <w:rsid w:val="009B2DEA"/>
    <w:rsid w:val="009B3BC7"/>
    <w:rsid w:val="009B3C1C"/>
    <w:rsid w:val="009B4153"/>
    <w:rsid w:val="009B4318"/>
    <w:rsid w:val="009B4573"/>
    <w:rsid w:val="009B492D"/>
    <w:rsid w:val="009B5681"/>
    <w:rsid w:val="009B5BC4"/>
    <w:rsid w:val="009B65C0"/>
    <w:rsid w:val="009B65FF"/>
    <w:rsid w:val="009B6B97"/>
    <w:rsid w:val="009B7615"/>
    <w:rsid w:val="009C02A9"/>
    <w:rsid w:val="009C0EAA"/>
    <w:rsid w:val="009C1567"/>
    <w:rsid w:val="009C1666"/>
    <w:rsid w:val="009C1C3D"/>
    <w:rsid w:val="009C2A62"/>
    <w:rsid w:val="009C2B3C"/>
    <w:rsid w:val="009C330C"/>
    <w:rsid w:val="009C3589"/>
    <w:rsid w:val="009C4645"/>
    <w:rsid w:val="009C47B8"/>
    <w:rsid w:val="009C4AEA"/>
    <w:rsid w:val="009C5D0E"/>
    <w:rsid w:val="009C5E7B"/>
    <w:rsid w:val="009C6306"/>
    <w:rsid w:val="009C662F"/>
    <w:rsid w:val="009C6FFC"/>
    <w:rsid w:val="009C7156"/>
    <w:rsid w:val="009C77BC"/>
    <w:rsid w:val="009D12D7"/>
    <w:rsid w:val="009D29EA"/>
    <w:rsid w:val="009D2CEC"/>
    <w:rsid w:val="009D4948"/>
    <w:rsid w:val="009D7E96"/>
    <w:rsid w:val="009E0048"/>
    <w:rsid w:val="009E030A"/>
    <w:rsid w:val="009E09EF"/>
    <w:rsid w:val="009E19A4"/>
    <w:rsid w:val="009E268C"/>
    <w:rsid w:val="009E2A89"/>
    <w:rsid w:val="009E33C0"/>
    <w:rsid w:val="009E36D8"/>
    <w:rsid w:val="009E3C09"/>
    <w:rsid w:val="009E403A"/>
    <w:rsid w:val="009E5936"/>
    <w:rsid w:val="009E6110"/>
    <w:rsid w:val="009E64BE"/>
    <w:rsid w:val="009E6FF2"/>
    <w:rsid w:val="009E778C"/>
    <w:rsid w:val="009E7F2D"/>
    <w:rsid w:val="009F03BF"/>
    <w:rsid w:val="009F0785"/>
    <w:rsid w:val="009F1126"/>
    <w:rsid w:val="009F11D7"/>
    <w:rsid w:val="009F192C"/>
    <w:rsid w:val="009F3241"/>
    <w:rsid w:val="009F4B27"/>
    <w:rsid w:val="009F51B0"/>
    <w:rsid w:val="009F54B9"/>
    <w:rsid w:val="009F6715"/>
    <w:rsid w:val="00A0159C"/>
    <w:rsid w:val="00A01628"/>
    <w:rsid w:val="00A02FAD"/>
    <w:rsid w:val="00A035F6"/>
    <w:rsid w:val="00A0563B"/>
    <w:rsid w:val="00A05974"/>
    <w:rsid w:val="00A05B35"/>
    <w:rsid w:val="00A05C71"/>
    <w:rsid w:val="00A05E55"/>
    <w:rsid w:val="00A06B90"/>
    <w:rsid w:val="00A06CEC"/>
    <w:rsid w:val="00A06D4F"/>
    <w:rsid w:val="00A06DE6"/>
    <w:rsid w:val="00A0761B"/>
    <w:rsid w:val="00A07DEC"/>
    <w:rsid w:val="00A10944"/>
    <w:rsid w:val="00A1114C"/>
    <w:rsid w:val="00A11349"/>
    <w:rsid w:val="00A11A04"/>
    <w:rsid w:val="00A11CE3"/>
    <w:rsid w:val="00A1216E"/>
    <w:rsid w:val="00A12F56"/>
    <w:rsid w:val="00A14191"/>
    <w:rsid w:val="00A14388"/>
    <w:rsid w:val="00A14709"/>
    <w:rsid w:val="00A149D0"/>
    <w:rsid w:val="00A1544E"/>
    <w:rsid w:val="00A1610E"/>
    <w:rsid w:val="00A16225"/>
    <w:rsid w:val="00A1683E"/>
    <w:rsid w:val="00A17F25"/>
    <w:rsid w:val="00A17F55"/>
    <w:rsid w:val="00A2059A"/>
    <w:rsid w:val="00A219AD"/>
    <w:rsid w:val="00A22C23"/>
    <w:rsid w:val="00A22C82"/>
    <w:rsid w:val="00A231F9"/>
    <w:rsid w:val="00A23490"/>
    <w:rsid w:val="00A23905"/>
    <w:rsid w:val="00A23F47"/>
    <w:rsid w:val="00A23FEE"/>
    <w:rsid w:val="00A24375"/>
    <w:rsid w:val="00A24686"/>
    <w:rsid w:val="00A248FC"/>
    <w:rsid w:val="00A24E2F"/>
    <w:rsid w:val="00A26920"/>
    <w:rsid w:val="00A2770D"/>
    <w:rsid w:val="00A27EB8"/>
    <w:rsid w:val="00A303EF"/>
    <w:rsid w:val="00A314DF"/>
    <w:rsid w:val="00A31B14"/>
    <w:rsid w:val="00A3267C"/>
    <w:rsid w:val="00A33115"/>
    <w:rsid w:val="00A334FA"/>
    <w:rsid w:val="00A335E5"/>
    <w:rsid w:val="00A34A2B"/>
    <w:rsid w:val="00A34C81"/>
    <w:rsid w:val="00A35103"/>
    <w:rsid w:val="00A35E42"/>
    <w:rsid w:val="00A36208"/>
    <w:rsid w:val="00A36357"/>
    <w:rsid w:val="00A36D76"/>
    <w:rsid w:val="00A373E6"/>
    <w:rsid w:val="00A379E8"/>
    <w:rsid w:val="00A37E5A"/>
    <w:rsid w:val="00A40542"/>
    <w:rsid w:val="00A405AC"/>
    <w:rsid w:val="00A40A8E"/>
    <w:rsid w:val="00A45239"/>
    <w:rsid w:val="00A4585B"/>
    <w:rsid w:val="00A459BB"/>
    <w:rsid w:val="00A45ABE"/>
    <w:rsid w:val="00A46FAC"/>
    <w:rsid w:val="00A47368"/>
    <w:rsid w:val="00A47493"/>
    <w:rsid w:val="00A47AFB"/>
    <w:rsid w:val="00A51E70"/>
    <w:rsid w:val="00A51F0E"/>
    <w:rsid w:val="00A51FAA"/>
    <w:rsid w:val="00A5261E"/>
    <w:rsid w:val="00A52E18"/>
    <w:rsid w:val="00A5324D"/>
    <w:rsid w:val="00A533C4"/>
    <w:rsid w:val="00A542FF"/>
    <w:rsid w:val="00A5442D"/>
    <w:rsid w:val="00A5499C"/>
    <w:rsid w:val="00A54FEE"/>
    <w:rsid w:val="00A557E3"/>
    <w:rsid w:val="00A561A0"/>
    <w:rsid w:val="00A5661E"/>
    <w:rsid w:val="00A604EF"/>
    <w:rsid w:val="00A60FB6"/>
    <w:rsid w:val="00A60FBB"/>
    <w:rsid w:val="00A60FF5"/>
    <w:rsid w:val="00A613C8"/>
    <w:rsid w:val="00A61809"/>
    <w:rsid w:val="00A61B57"/>
    <w:rsid w:val="00A620B7"/>
    <w:rsid w:val="00A6304B"/>
    <w:rsid w:val="00A63CB4"/>
    <w:rsid w:val="00A6461B"/>
    <w:rsid w:val="00A64CAF"/>
    <w:rsid w:val="00A654CC"/>
    <w:rsid w:val="00A656F7"/>
    <w:rsid w:val="00A65DDB"/>
    <w:rsid w:val="00A66A7C"/>
    <w:rsid w:val="00A66A92"/>
    <w:rsid w:val="00A670DD"/>
    <w:rsid w:val="00A67385"/>
    <w:rsid w:val="00A67762"/>
    <w:rsid w:val="00A67F97"/>
    <w:rsid w:val="00A705BD"/>
    <w:rsid w:val="00A70BE2"/>
    <w:rsid w:val="00A70D53"/>
    <w:rsid w:val="00A71605"/>
    <w:rsid w:val="00A717EC"/>
    <w:rsid w:val="00A7205F"/>
    <w:rsid w:val="00A72486"/>
    <w:rsid w:val="00A72D88"/>
    <w:rsid w:val="00A73113"/>
    <w:rsid w:val="00A73583"/>
    <w:rsid w:val="00A74062"/>
    <w:rsid w:val="00A74818"/>
    <w:rsid w:val="00A748D3"/>
    <w:rsid w:val="00A74941"/>
    <w:rsid w:val="00A74B2D"/>
    <w:rsid w:val="00A75B81"/>
    <w:rsid w:val="00A76DE2"/>
    <w:rsid w:val="00A77210"/>
    <w:rsid w:val="00A8085E"/>
    <w:rsid w:val="00A80A1D"/>
    <w:rsid w:val="00A80F43"/>
    <w:rsid w:val="00A8187C"/>
    <w:rsid w:val="00A820B1"/>
    <w:rsid w:val="00A82550"/>
    <w:rsid w:val="00A82754"/>
    <w:rsid w:val="00A8440E"/>
    <w:rsid w:val="00A846A4"/>
    <w:rsid w:val="00A84923"/>
    <w:rsid w:val="00A84DD0"/>
    <w:rsid w:val="00A8562F"/>
    <w:rsid w:val="00A860B3"/>
    <w:rsid w:val="00A86931"/>
    <w:rsid w:val="00A86E2A"/>
    <w:rsid w:val="00A8761A"/>
    <w:rsid w:val="00A87C34"/>
    <w:rsid w:val="00A9166B"/>
    <w:rsid w:val="00A9243F"/>
    <w:rsid w:val="00A931CB"/>
    <w:rsid w:val="00A93718"/>
    <w:rsid w:val="00A94392"/>
    <w:rsid w:val="00A949EE"/>
    <w:rsid w:val="00A94C1F"/>
    <w:rsid w:val="00A96723"/>
    <w:rsid w:val="00A96892"/>
    <w:rsid w:val="00AA08B9"/>
    <w:rsid w:val="00AA0B3F"/>
    <w:rsid w:val="00AA14E0"/>
    <w:rsid w:val="00AA192B"/>
    <w:rsid w:val="00AA2071"/>
    <w:rsid w:val="00AA21C8"/>
    <w:rsid w:val="00AA2833"/>
    <w:rsid w:val="00AA2DDC"/>
    <w:rsid w:val="00AA37C2"/>
    <w:rsid w:val="00AA37FA"/>
    <w:rsid w:val="00AA3A8D"/>
    <w:rsid w:val="00AA3B08"/>
    <w:rsid w:val="00AA48BA"/>
    <w:rsid w:val="00AA4970"/>
    <w:rsid w:val="00AA4D38"/>
    <w:rsid w:val="00AA64B4"/>
    <w:rsid w:val="00AB1906"/>
    <w:rsid w:val="00AB1FF8"/>
    <w:rsid w:val="00AB2076"/>
    <w:rsid w:val="00AB2A3B"/>
    <w:rsid w:val="00AB2C02"/>
    <w:rsid w:val="00AB2C4A"/>
    <w:rsid w:val="00AB2D09"/>
    <w:rsid w:val="00AB3AB4"/>
    <w:rsid w:val="00AB441D"/>
    <w:rsid w:val="00AB4B87"/>
    <w:rsid w:val="00AB4CFD"/>
    <w:rsid w:val="00AB5B87"/>
    <w:rsid w:val="00AB5FB9"/>
    <w:rsid w:val="00AB67C0"/>
    <w:rsid w:val="00AB6A3A"/>
    <w:rsid w:val="00AB6B37"/>
    <w:rsid w:val="00AB6ED1"/>
    <w:rsid w:val="00AB6F95"/>
    <w:rsid w:val="00AB7124"/>
    <w:rsid w:val="00AB7398"/>
    <w:rsid w:val="00AB7614"/>
    <w:rsid w:val="00AB7E5D"/>
    <w:rsid w:val="00AC09E6"/>
    <w:rsid w:val="00AC102F"/>
    <w:rsid w:val="00AC17FC"/>
    <w:rsid w:val="00AC1F78"/>
    <w:rsid w:val="00AC27F4"/>
    <w:rsid w:val="00AC3BB5"/>
    <w:rsid w:val="00AC593E"/>
    <w:rsid w:val="00AC5BC9"/>
    <w:rsid w:val="00AC6139"/>
    <w:rsid w:val="00AC6997"/>
    <w:rsid w:val="00AC6A84"/>
    <w:rsid w:val="00AC7549"/>
    <w:rsid w:val="00AC7CF0"/>
    <w:rsid w:val="00AD010B"/>
    <w:rsid w:val="00AD0B5E"/>
    <w:rsid w:val="00AD240A"/>
    <w:rsid w:val="00AD2A9E"/>
    <w:rsid w:val="00AD3C25"/>
    <w:rsid w:val="00AD5418"/>
    <w:rsid w:val="00AD73A1"/>
    <w:rsid w:val="00AE058F"/>
    <w:rsid w:val="00AE07A3"/>
    <w:rsid w:val="00AE085E"/>
    <w:rsid w:val="00AE0BB6"/>
    <w:rsid w:val="00AE0DDE"/>
    <w:rsid w:val="00AE1AC0"/>
    <w:rsid w:val="00AE1B50"/>
    <w:rsid w:val="00AE2556"/>
    <w:rsid w:val="00AE289C"/>
    <w:rsid w:val="00AE2A42"/>
    <w:rsid w:val="00AE2B5A"/>
    <w:rsid w:val="00AE2F00"/>
    <w:rsid w:val="00AE30B2"/>
    <w:rsid w:val="00AE427D"/>
    <w:rsid w:val="00AE48EC"/>
    <w:rsid w:val="00AE492D"/>
    <w:rsid w:val="00AE5059"/>
    <w:rsid w:val="00AE5419"/>
    <w:rsid w:val="00AE6AD8"/>
    <w:rsid w:val="00AE6AEB"/>
    <w:rsid w:val="00AE6E8E"/>
    <w:rsid w:val="00AE7C6C"/>
    <w:rsid w:val="00AE7DCF"/>
    <w:rsid w:val="00AF011A"/>
    <w:rsid w:val="00AF0868"/>
    <w:rsid w:val="00AF0C8A"/>
    <w:rsid w:val="00AF1320"/>
    <w:rsid w:val="00AF1935"/>
    <w:rsid w:val="00AF2B0F"/>
    <w:rsid w:val="00AF367B"/>
    <w:rsid w:val="00AF378F"/>
    <w:rsid w:val="00AF3CF7"/>
    <w:rsid w:val="00AF42FA"/>
    <w:rsid w:val="00AF4F2C"/>
    <w:rsid w:val="00AF5265"/>
    <w:rsid w:val="00AF5361"/>
    <w:rsid w:val="00AF5484"/>
    <w:rsid w:val="00AF6561"/>
    <w:rsid w:val="00B00039"/>
    <w:rsid w:val="00B0050F"/>
    <w:rsid w:val="00B01102"/>
    <w:rsid w:val="00B025CD"/>
    <w:rsid w:val="00B02A6A"/>
    <w:rsid w:val="00B02B0B"/>
    <w:rsid w:val="00B03B8E"/>
    <w:rsid w:val="00B04B93"/>
    <w:rsid w:val="00B057FB"/>
    <w:rsid w:val="00B06438"/>
    <w:rsid w:val="00B0764D"/>
    <w:rsid w:val="00B113AA"/>
    <w:rsid w:val="00B114B5"/>
    <w:rsid w:val="00B135E8"/>
    <w:rsid w:val="00B13808"/>
    <w:rsid w:val="00B1388F"/>
    <w:rsid w:val="00B13C17"/>
    <w:rsid w:val="00B1400E"/>
    <w:rsid w:val="00B14AC7"/>
    <w:rsid w:val="00B150B8"/>
    <w:rsid w:val="00B1585A"/>
    <w:rsid w:val="00B16BCB"/>
    <w:rsid w:val="00B172C8"/>
    <w:rsid w:val="00B17626"/>
    <w:rsid w:val="00B200D1"/>
    <w:rsid w:val="00B2028D"/>
    <w:rsid w:val="00B20DF3"/>
    <w:rsid w:val="00B20FF5"/>
    <w:rsid w:val="00B21902"/>
    <w:rsid w:val="00B22550"/>
    <w:rsid w:val="00B2328B"/>
    <w:rsid w:val="00B2346F"/>
    <w:rsid w:val="00B237C5"/>
    <w:rsid w:val="00B24693"/>
    <w:rsid w:val="00B248B9"/>
    <w:rsid w:val="00B254AD"/>
    <w:rsid w:val="00B266C4"/>
    <w:rsid w:val="00B26FD7"/>
    <w:rsid w:val="00B2736F"/>
    <w:rsid w:val="00B27635"/>
    <w:rsid w:val="00B279F9"/>
    <w:rsid w:val="00B306FC"/>
    <w:rsid w:val="00B3121C"/>
    <w:rsid w:val="00B31232"/>
    <w:rsid w:val="00B319F5"/>
    <w:rsid w:val="00B31A59"/>
    <w:rsid w:val="00B328E3"/>
    <w:rsid w:val="00B32B11"/>
    <w:rsid w:val="00B3333D"/>
    <w:rsid w:val="00B3386E"/>
    <w:rsid w:val="00B339EF"/>
    <w:rsid w:val="00B34EAF"/>
    <w:rsid w:val="00B35A45"/>
    <w:rsid w:val="00B35CAB"/>
    <w:rsid w:val="00B36611"/>
    <w:rsid w:val="00B36D7E"/>
    <w:rsid w:val="00B37D37"/>
    <w:rsid w:val="00B401B3"/>
    <w:rsid w:val="00B417EA"/>
    <w:rsid w:val="00B436E2"/>
    <w:rsid w:val="00B437CC"/>
    <w:rsid w:val="00B44A97"/>
    <w:rsid w:val="00B450E5"/>
    <w:rsid w:val="00B4546F"/>
    <w:rsid w:val="00B45653"/>
    <w:rsid w:val="00B45A79"/>
    <w:rsid w:val="00B46628"/>
    <w:rsid w:val="00B46C5C"/>
    <w:rsid w:val="00B46CA3"/>
    <w:rsid w:val="00B47E95"/>
    <w:rsid w:val="00B50ECF"/>
    <w:rsid w:val="00B51BBF"/>
    <w:rsid w:val="00B52B9B"/>
    <w:rsid w:val="00B53CAF"/>
    <w:rsid w:val="00B53FF1"/>
    <w:rsid w:val="00B54890"/>
    <w:rsid w:val="00B54E46"/>
    <w:rsid w:val="00B553B9"/>
    <w:rsid w:val="00B556E6"/>
    <w:rsid w:val="00B5613D"/>
    <w:rsid w:val="00B5647A"/>
    <w:rsid w:val="00B56599"/>
    <w:rsid w:val="00B56CB1"/>
    <w:rsid w:val="00B603C3"/>
    <w:rsid w:val="00B607D0"/>
    <w:rsid w:val="00B61439"/>
    <w:rsid w:val="00B64795"/>
    <w:rsid w:val="00B6496D"/>
    <w:rsid w:val="00B64F98"/>
    <w:rsid w:val="00B665A2"/>
    <w:rsid w:val="00B66BCD"/>
    <w:rsid w:val="00B66D06"/>
    <w:rsid w:val="00B67316"/>
    <w:rsid w:val="00B67436"/>
    <w:rsid w:val="00B67F48"/>
    <w:rsid w:val="00B71257"/>
    <w:rsid w:val="00B71732"/>
    <w:rsid w:val="00B7185A"/>
    <w:rsid w:val="00B71AD5"/>
    <w:rsid w:val="00B71CEC"/>
    <w:rsid w:val="00B71E52"/>
    <w:rsid w:val="00B72231"/>
    <w:rsid w:val="00B729A1"/>
    <w:rsid w:val="00B736F5"/>
    <w:rsid w:val="00B73AC3"/>
    <w:rsid w:val="00B74834"/>
    <w:rsid w:val="00B74965"/>
    <w:rsid w:val="00B74F54"/>
    <w:rsid w:val="00B74FE7"/>
    <w:rsid w:val="00B7531B"/>
    <w:rsid w:val="00B75799"/>
    <w:rsid w:val="00B75F3F"/>
    <w:rsid w:val="00B765FF"/>
    <w:rsid w:val="00B76A31"/>
    <w:rsid w:val="00B77509"/>
    <w:rsid w:val="00B80CCC"/>
    <w:rsid w:val="00B82E75"/>
    <w:rsid w:val="00B838B2"/>
    <w:rsid w:val="00B84CC4"/>
    <w:rsid w:val="00B85AD9"/>
    <w:rsid w:val="00B8630F"/>
    <w:rsid w:val="00B877BF"/>
    <w:rsid w:val="00B87A41"/>
    <w:rsid w:val="00B87FD6"/>
    <w:rsid w:val="00B9019C"/>
    <w:rsid w:val="00B911DF"/>
    <w:rsid w:val="00B915FC"/>
    <w:rsid w:val="00B9232A"/>
    <w:rsid w:val="00B92AB1"/>
    <w:rsid w:val="00B938D1"/>
    <w:rsid w:val="00B93FCF"/>
    <w:rsid w:val="00B94321"/>
    <w:rsid w:val="00B95370"/>
    <w:rsid w:val="00B95A47"/>
    <w:rsid w:val="00B95D45"/>
    <w:rsid w:val="00B95E25"/>
    <w:rsid w:val="00B969D6"/>
    <w:rsid w:val="00B97443"/>
    <w:rsid w:val="00BA0C31"/>
    <w:rsid w:val="00BA1518"/>
    <w:rsid w:val="00BA20C9"/>
    <w:rsid w:val="00BA2210"/>
    <w:rsid w:val="00BA24AC"/>
    <w:rsid w:val="00BA2C5C"/>
    <w:rsid w:val="00BA47D9"/>
    <w:rsid w:val="00BA5095"/>
    <w:rsid w:val="00BA5EE4"/>
    <w:rsid w:val="00BA5F1D"/>
    <w:rsid w:val="00BA618F"/>
    <w:rsid w:val="00BA6385"/>
    <w:rsid w:val="00BA7D61"/>
    <w:rsid w:val="00BB0A2C"/>
    <w:rsid w:val="00BB131E"/>
    <w:rsid w:val="00BB2988"/>
    <w:rsid w:val="00BB3ED3"/>
    <w:rsid w:val="00BB4C78"/>
    <w:rsid w:val="00BB56C6"/>
    <w:rsid w:val="00BB5A03"/>
    <w:rsid w:val="00BB676A"/>
    <w:rsid w:val="00BB7267"/>
    <w:rsid w:val="00BB7B5C"/>
    <w:rsid w:val="00BB7FA4"/>
    <w:rsid w:val="00BC21F0"/>
    <w:rsid w:val="00BC2D0B"/>
    <w:rsid w:val="00BC2D42"/>
    <w:rsid w:val="00BC3736"/>
    <w:rsid w:val="00BC3FF6"/>
    <w:rsid w:val="00BC436E"/>
    <w:rsid w:val="00BC48CB"/>
    <w:rsid w:val="00BC4C1D"/>
    <w:rsid w:val="00BC6136"/>
    <w:rsid w:val="00BC6D86"/>
    <w:rsid w:val="00BD22F3"/>
    <w:rsid w:val="00BD366A"/>
    <w:rsid w:val="00BD38A9"/>
    <w:rsid w:val="00BD4511"/>
    <w:rsid w:val="00BD673E"/>
    <w:rsid w:val="00BD68B3"/>
    <w:rsid w:val="00BD77A3"/>
    <w:rsid w:val="00BE035A"/>
    <w:rsid w:val="00BE1C61"/>
    <w:rsid w:val="00BE235F"/>
    <w:rsid w:val="00BE3087"/>
    <w:rsid w:val="00BE5969"/>
    <w:rsid w:val="00BE5B33"/>
    <w:rsid w:val="00BE733E"/>
    <w:rsid w:val="00BE7385"/>
    <w:rsid w:val="00BE77DA"/>
    <w:rsid w:val="00BF00D0"/>
    <w:rsid w:val="00BF0587"/>
    <w:rsid w:val="00BF0909"/>
    <w:rsid w:val="00BF0F00"/>
    <w:rsid w:val="00BF262C"/>
    <w:rsid w:val="00BF2870"/>
    <w:rsid w:val="00BF2C26"/>
    <w:rsid w:val="00BF2CB4"/>
    <w:rsid w:val="00BF3F9E"/>
    <w:rsid w:val="00BF4125"/>
    <w:rsid w:val="00BF450A"/>
    <w:rsid w:val="00BF57CE"/>
    <w:rsid w:val="00BF5A2D"/>
    <w:rsid w:val="00BF5CED"/>
    <w:rsid w:val="00BF62D7"/>
    <w:rsid w:val="00BF6381"/>
    <w:rsid w:val="00BF6497"/>
    <w:rsid w:val="00BF6D53"/>
    <w:rsid w:val="00BF717A"/>
    <w:rsid w:val="00BF79D2"/>
    <w:rsid w:val="00C000FE"/>
    <w:rsid w:val="00C0077A"/>
    <w:rsid w:val="00C021C4"/>
    <w:rsid w:val="00C044CA"/>
    <w:rsid w:val="00C0461E"/>
    <w:rsid w:val="00C04D30"/>
    <w:rsid w:val="00C0527A"/>
    <w:rsid w:val="00C05C1E"/>
    <w:rsid w:val="00C05CF4"/>
    <w:rsid w:val="00C07AAA"/>
    <w:rsid w:val="00C07D0A"/>
    <w:rsid w:val="00C1072D"/>
    <w:rsid w:val="00C10C6E"/>
    <w:rsid w:val="00C11954"/>
    <w:rsid w:val="00C12171"/>
    <w:rsid w:val="00C1248D"/>
    <w:rsid w:val="00C12909"/>
    <w:rsid w:val="00C13419"/>
    <w:rsid w:val="00C13BE2"/>
    <w:rsid w:val="00C1415E"/>
    <w:rsid w:val="00C1422D"/>
    <w:rsid w:val="00C1472E"/>
    <w:rsid w:val="00C14870"/>
    <w:rsid w:val="00C14A29"/>
    <w:rsid w:val="00C169DA"/>
    <w:rsid w:val="00C16B0F"/>
    <w:rsid w:val="00C17833"/>
    <w:rsid w:val="00C17A2A"/>
    <w:rsid w:val="00C205E1"/>
    <w:rsid w:val="00C216FD"/>
    <w:rsid w:val="00C21C3E"/>
    <w:rsid w:val="00C22E62"/>
    <w:rsid w:val="00C23283"/>
    <w:rsid w:val="00C232AF"/>
    <w:rsid w:val="00C234C2"/>
    <w:rsid w:val="00C25459"/>
    <w:rsid w:val="00C2570F"/>
    <w:rsid w:val="00C26B40"/>
    <w:rsid w:val="00C26F78"/>
    <w:rsid w:val="00C270E1"/>
    <w:rsid w:val="00C27579"/>
    <w:rsid w:val="00C27650"/>
    <w:rsid w:val="00C27A89"/>
    <w:rsid w:val="00C30E3B"/>
    <w:rsid w:val="00C30FE0"/>
    <w:rsid w:val="00C31CE1"/>
    <w:rsid w:val="00C32CE1"/>
    <w:rsid w:val="00C33130"/>
    <w:rsid w:val="00C33AE4"/>
    <w:rsid w:val="00C3473E"/>
    <w:rsid w:val="00C353A9"/>
    <w:rsid w:val="00C35615"/>
    <w:rsid w:val="00C35AF2"/>
    <w:rsid w:val="00C36248"/>
    <w:rsid w:val="00C36543"/>
    <w:rsid w:val="00C365CD"/>
    <w:rsid w:val="00C369B3"/>
    <w:rsid w:val="00C36B0A"/>
    <w:rsid w:val="00C36C4E"/>
    <w:rsid w:val="00C3779C"/>
    <w:rsid w:val="00C37FBE"/>
    <w:rsid w:val="00C40114"/>
    <w:rsid w:val="00C40701"/>
    <w:rsid w:val="00C40E0A"/>
    <w:rsid w:val="00C4128C"/>
    <w:rsid w:val="00C41461"/>
    <w:rsid w:val="00C41CC2"/>
    <w:rsid w:val="00C42136"/>
    <w:rsid w:val="00C43518"/>
    <w:rsid w:val="00C44744"/>
    <w:rsid w:val="00C44D7B"/>
    <w:rsid w:val="00C45E02"/>
    <w:rsid w:val="00C468D9"/>
    <w:rsid w:val="00C46D05"/>
    <w:rsid w:val="00C46E16"/>
    <w:rsid w:val="00C47417"/>
    <w:rsid w:val="00C479F4"/>
    <w:rsid w:val="00C47A86"/>
    <w:rsid w:val="00C47ACC"/>
    <w:rsid w:val="00C47EC9"/>
    <w:rsid w:val="00C50153"/>
    <w:rsid w:val="00C506D7"/>
    <w:rsid w:val="00C50A53"/>
    <w:rsid w:val="00C511CF"/>
    <w:rsid w:val="00C515B2"/>
    <w:rsid w:val="00C517D6"/>
    <w:rsid w:val="00C53856"/>
    <w:rsid w:val="00C540BD"/>
    <w:rsid w:val="00C54B2A"/>
    <w:rsid w:val="00C553DF"/>
    <w:rsid w:val="00C56644"/>
    <w:rsid w:val="00C56972"/>
    <w:rsid w:val="00C56E6E"/>
    <w:rsid w:val="00C57D21"/>
    <w:rsid w:val="00C60BAA"/>
    <w:rsid w:val="00C62016"/>
    <w:rsid w:val="00C63D46"/>
    <w:rsid w:val="00C641E0"/>
    <w:rsid w:val="00C6489F"/>
    <w:rsid w:val="00C64A06"/>
    <w:rsid w:val="00C6684D"/>
    <w:rsid w:val="00C66AC5"/>
    <w:rsid w:val="00C6788C"/>
    <w:rsid w:val="00C70868"/>
    <w:rsid w:val="00C70B71"/>
    <w:rsid w:val="00C70DB1"/>
    <w:rsid w:val="00C711CA"/>
    <w:rsid w:val="00C7226C"/>
    <w:rsid w:val="00C7283B"/>
    <w:rsid w:val="00C741E9"/>
    <w:rsid w:val="00C744E7"/>
    <w:rsid w:val="00C750EB"/>
    <w:rsid w:val="00C77237"/>
    <w:rsid w:val="00C77BDB"/>
    <w:rsid w:val="00C805C2"/>
    <w:rsid w:val="00C806E4"/>
    <w:rsid w:val="00C80702"/>
    <w:rsid w:val="00C81498"/>
    <w:rsid w:val="00C81FBE"/>
    <w:rsid w:val="00C8209F"/>
    <w:rsid w:val="00C82604"/>
    <w:rsid w:val="00C82744"/>
    <w:rsid w:val="00C83912"/>
    <w:rsid w:val="00C839C8"/>
    <w:rsid w:val="00C83BD2"/>
    <w:rsid w:val="00C84C1C"/>
    <w:rsid w:val="00C85577"/>
    <w:rsid w:val="00C85DBA"/>
    <w:rsid w:val="00C873A8"/>
    <w:rsid w:val="00C876B0"/>
    <w:rsid w:val="00C901B5"/>
    <w:rsid w:val="00C9034E"/>
    <w:rsid w:val="00C91476"/>
    <w:rsid w:val="00C91C05"/>
    <w:rsid w:val="00C92100"/>
    <w:rsid w:val="00C932F0"/>
    <w:rsid w:val="00C9557A"/>
    <w:rsid w:val="00C960AE"/>
    <w:rsid w:val="00C964A9"/>
    <w:rsid w:val="00C972FE"/>
    <w:rsid w:val="00C97E88"/>
    <w:rsid w:val="00C97EBF"/>
    <w:rsid w:val="00CA0FF6"/>
    <w:rsid w:val="00CA1A37"/>
    <w:rsid w:val="00CA2136"/>
    <w:rsid w:val="00CA334D"/>
    <w:rsid w:val="00CA3B93"/>
    <w:rsid w:val="00CA4107"/>
    <w:rsid w:val="00CA555E"/>
    <w:rsid w:val="00CA57A5"/>
    <w:rsid w:val="00CA5A18"/>
    <w:rsid w:val="00CA5FCA"/>
    <w:rsid w:val="00CA6472"/>
    <w:rsid w:val="00CA6BD4"/>
    <w:rsid w:val="00CA722C"/>
    <w:rsid w:val="00CB07E4"/>
    <w:rsid w:val="00CB1DF8"/>
    <w:rsid w:val="00CB2370"/>
    <w:rsid w:val="00CB2BB8"/>
    <w:rsid w:val="00CB3AF4"/>
    <w:rsid w:val="00CB600D"/>
    <w:rsid w:val="00CB6274"/>
    <w:rsid w:val="00CB63FE"/>
    <w:rsid w:val="00CB72D8"/>
    <w:rsid w:val="00CC026C"/>
    <w:rsid w:val="00CC0CB4"/>
    <w:rsid w:val="00CC0F4B"/>
    <w:rsid w:val="00CC2142"/>
    <w:rsid w:val="00CC313E"/>
    <w:rsid w:val="00CC3F5D"/>
    <w:rsid w:val="00CC4D02"/>
    <w:rsid w:val="00CC6BE1"/>
    <w:rsid w:val="00CC7398"/>
    <w:rsid w:val="00CC7A9A"/>
    <w:rsid w:val="00CD09C8"/>
    <w:rsid w:val="00CD0B78"/>
    <w:rsid w:val="00CD16EE"/>
    <w:rsid w:val="00CD1853"/>
    <w:rsid w:val="00CD251E"/>
    <w:rsid w:val="00CD3D32"/>
    <w:rsid w:val="00CD5D9A"/>
    <w:rsid w:val="00CD5E43"/>
    <w:rsid w:val="00CD61E2"/>
    <w:rsid w:val="00CD799B"/>
    <w:rsid w:val="00CE03B7"/>
    <w:rsid w:val="00CE0BFE"/>
    <w:rsid w:val="00CE10C9"/>
    <w:rsid w:val="00CE1500"/>
    <w:rsid w:val="00CE15D0"/>
    <w:rsid w:val="00CE16FC"/>
    <w:rsid w:val="00CE2345"/>
    <w:rsid w:val="00CE33CD"/>
    <w:rsid w:val="00CE3874"/>
    <w:rsid w:val="00CE38BF"/>
    <w:rsid w:val="00CE3D68"/>
    <w:rsid w:val="00CE47DC"/>
    <w:rsid w:val="00CE5046"/>
    <w:rsid w:val="00CE53EE"/>
    <w:rsid w:val="00CE5739"/>
    <w:rsid w:val="00CE6EBB"/>
    <w:rsid w:val="00CE7885"/>
    <w:rsid w:val="00CE7A5E"/>
    <w:rsid w:val="00CF0982"/>
    <w:rsid w:val="00CF1C98"/>
    <w:rsid w:val="00CF1D47"/>
    <w:rsid w:val="00CF2EE2"/>
    <w:rsid w:val="00CF3D61"/>
    <w:rsid w:val="00CF4EAA"/>
    <w:rsid w:val="00CF5403"/>
    <w:rsid w:val="00CF55A0"/>
    <w:rsid w:val="00CF5B5E"/>
    <w:rsid w:val="00CF5BE8"/>
    <w:rsid w:val="00CF69E0"/>
    <w:rsid w:val="00CF76FB"/>
    <w:rsid w:val="00D013A4"/>
    <w:rsid w:val="00D017F8"/>
    <w:rsid w:val="00D01951"/>
    <w:rsid w:val="00D02820"/>
    <w:rsid w:val="00D03944"/>
    <w:rsid w:val="00D05101"/>
    <w:rsid w:val="00D05225"/>
    <w:rsid w:val="00D0544B"/>
    <w:rsid w:val="00D0599A"/>
    <w:rsid w:val="00D05C68"/>
    <w:rsid w:val="00D063F6"/>
    <w:rsid w:val="00D0642A"/>
    <w:rsid w:val="00D06B34"/>
    <w:rsid w:val="00D0757B"/>
    <w:rsid w:val="00D1075E"/>
    <w:rsid w:val="00D10A1A"/>
    <w:rsid w:val="00D10BA6"/>
    <w:rsid w:val="00D115E6"/>
    <w:rsid w:val="00D120A1"/>
    <w:rsid w:val="00D12AB2"/>
    <w:rsid w:val="00D131B4"/>
    <w:rsid w:val="00D1382B"/>
    <w:rsid w:val="00D13E0F"/>
    <w:rsid w:val="00D13F2A"/>
    <w:rsid w:val="00D147DF"/>
    <w:rsid w:val="00D15B59"/>
    <w:rsid w:val="00D16C3A"/>
    <w:rsid w:val="00D17A6E"/>
    <w:rsid w:val="00D202AF"/>
    <w:rsid w:val="00D20601"/>
    <w:rsid w:val="00D20BDD"/>
    <w:rsid w:val="00D21FB1"/>
    <w:rsid w:val="00D22394"/>
    <w:rsid w:val="00D23415"/>
    <w:rsid w:val="00D24516"/>
    <w:rsid w:val="00D245C6"/>
    <w:rsid w:val="00D2526F"/>
    <w:rsid w:val="00D25805"/>
    <w:rsid w:val="00D2779A"/>
    <w:rsid w:val="00D27CFB"/>
    <w:rsid w:val="00D30719"/>
    <w:rsid w:val="00D30BD7"/>
    <w:rsid w:val="00D30FCC"/>
    <w:rsid w:val="00D31043"/>
    <w:rsid w:val="00D318F9"/>
    <w:rsid w:val="00D31DB8"/>
    <w:rsid w:val="00D3231F"/>
    <w:rsid w:val="00D32487"/>
    <w:rsid w:val="00D32B20"/>
    <w:rsid w:val="00D34943"/>
    <w:rsid w:val="00D34A40"/>
    <w:rsid w:val="00D34B9B"/>
    <w:rsid w:val="00D34BD4"/>
    <w:rsid w:val="00D35765"/>
    <w:rsid w:val="00D35BCA"/>
    <w:rsid w:val="00D3610F"/>
    <w:rsid w:val="00D370E6"/>
    <w:rsid w:val="00D37B7A"/>
    <w:rsid w:val="00D4000D"/>
    <w:rsid w:val="00D40B3F"/>
    <w:rsid w:val="00D412A9"/>
    <w:rsid w:val="00D428C9"/>
    <w:rsid w:val="00D42C6C"/>
    <w:rsid w:val="00D42CF7"/>
    <w:rsid w:val="00D43063"/>
    <w:rsid w:val="00D434F1"/>
    <w:rsid w:val="00D43CEC"/>
    <w:rsid w:val="00D45152"/>
    <w:rsid w:val="00D4654D"/>
    <w:rsid w:val="00D46B60"/>
    <w:rsid w:val="00D46D57"/>
    <w:rsid w:val="00D47515"/>
    <w:rsid w:val="00D50583"/>
    <w:rsid w:val="00D54BBE"/>
    <w:rsid w:val="00D55085"/>
    <w:rsid w:val="00D56341"/>
    <w:rsid w:val="00D56575"/>
    <w:rsid w:val="00D567FA"/>
    <w:rsid w:val="00D57017"/>
    <w:rsid w:val="00D60194"/>
    <w:rsid w:val="00D6091B"/>
    <w:rsid w:val="00D6150F"/>
    <w:rsid w:val="00D61611"/>
    <w:rsid w:val="00D6410C"/>
    <w:rsid w:val="00D64E48"/>
    <w:rsid w:val="00D6561D"/>
    <w:rsid w:val="00D656C1"/>
    <w:rsid w:val="00D663C9"/>
    <w:rsid w:val="00D66ABC"/>
    <w:rsid w:val="00D66F33"/>
    <w:rsid w:val="00D67AE6"/>
    <w:rsid w:val="00D70255"/>
    <w:rsid w:val="00D70571"/>
    <w:rsid w:val="00D70B0B"/>
    <w:rsid w:val="00D70B24"/>
    <w:rsid w:val="00D70E6C"/>
    <w:rsid w:val="00D72DCB"/>
    <w:rsid w:val="00D7626A"/>
    <w:rsid w:val="00D76864"/>
    <w:rsid w:val="00D77A53"/>
    <w:rsid w:val="00D82F5F"/>
    <w:rsid w:val="00D84F5F"/>
    <w:rsid w:val="00D84F7E"/>
    <w:rsid w:val="00D85783"/>
    <w:rsid w:val="00D85797"/>
    <w:rsid w:val="00D857AA"/>
    <w:rsid w:val="00D87014"/>
    <w:rsid w:val="00D87FB8"/>
    <w:rsid w:val="00D90487"/>
    <w:rsid w:val="00D909B5"/>
    <w:rsid w:val="00D92F93"/>
    <w:rsid w:val="00D9377E"/>
    <w:rsid w:val="00D9382A"/>
    <w:rsid w:val="00D942FF"/>
    <w:rsid w:val="00D94867"/>
    <w:rsid w:val="00D95852"/>
    <w:rsid w:val="00D95954"/>
    <w:rsid w:val="00D95F08"/>
    <w:rsid w:val="00D961AF"/>
    <w:rsid w:val="00D963F5"/>
    <w:rsid w:val="00D96C5C"/>
    <w:rsid w:val="00D97434"/>
    <w:rsid w:val="00D974B1"/>
    <w:rsid w:val="00DA09E1"/>
    <w:rsid w:val="00DA0E7E"/>
    <w:rsid w:val="00DA1445"/>
    <w:rsid w:val="00DA17AE"/>
    <w:rsid w:val="00DA2041"/>
    <w:rsid w:val="00DA3078"/>
    <w:rsid w:val="00DA34D8"/>
    <w:rsid w:val="00DA3D0E"/>
    <w:rsid w:val="00DA3E92"/>
    <w:rsid w:val="00DA47A8"/>
    <w:rsid w:val="00DA4C50"/>
    <w:rsid w:val="00DA5176"/>
    <w:rsid w:val="00DA5CF4"/>
    <w:rsid w:val="00DA5F5E"/>
    <w:rsid w:val="00DA6D79"/>
    <w:rsid w:val="00DA6FF7"/>
    <w:rsid w:val="00DA7EEC"/>
    <w:rsid w:val="00DB06EF"/>
    <w:rsid w:val="00DB07D2"/>
    <w:rsid w:val="00DB3E32"/>
    <w:rsid w:val="00DB3F17"/>
    <w:rsid w:val="00DB409B"/>
    <w:rsid w:val="00DB443D"/>
    <w:rsid w:val="00DB44D6"/>
    <w:rsid w:val="00DB563F"/>
    <w:rsid w:val="00DB5C6E"/>
    <w:rsid w:val="00DB6309"/>
    <w:rsid w:val="00DB7F02"/>
    <w:rsid w:val="00DC0B88"/>
    <w:rsid w:val="00DC1283"/>
    <w:rsid w:val="00DC252D"/>
    <w:rsid w:val="00DC25A4"/>
    <w:rsid w:val="00DC2971"/>
    <w:rsid w:val="00DC36FD"/>
    <w:rsid w:val="00DC3A78"/>
    <w:rsid w:val="00DC54D6"/>
    <w:rsid w:val="00DC6C63"/>
    <w:rsid w:val="00DC7CEC"/>
    <w:rsid w:val="00DD0424"/>
    <w:rsid w:val="00DD10B9"/>
    <w:rsid w:val="00DD19EC"/>
    <w:rsid w:val="00DD2C1E"/>
    <w:rsid w:val="00DD3DBC"/>
    <w:rsid w:val="00DD40E2"/>
    <w:rsid w:val="00DD4181"/>
    <w:rsid w:val="00DD53F1"/>
    <w:rsid w:val="00DD588C"/>
    <w:rsid w:val="00DD5B3F"/>
    <w:rsid w:val="00DD6322"/>
    <w:rsid w:val="00DD6609"/>
    <w:rsid w:val="00DD6782"/>
    <w:rsid w:val="00DD6864"/>
    <w:rsid w:val="00DE090B"/>
    <w:rsid w:val="00DE213A"/>
    <w:rsid w:val="00DE23CC"/>
    <w:rsid w:val="00DE3129"/>
    <w:rsid w:val="00DE380C"/>
    <w:rsid w:val="00DE410E"/>
    <w:rsid w:val="00DE603D"/>
    <w:rsid w:val="00DE77D3"/>
    <w:rsid w:val="00DE7BD0"/>
    <w:rsid w:val="00DF079B"/>
    <w:rsid w:val="00DF07A7"/>
    <w:rsid w:val="00DF09DC"/>
    <w:rsid w:val="00DF1816"/>
    <w:rsid w:val="00DF214F"/>
    <w:rsid w:val="00DF23BD"/>
    <w:rsid w:val="00DF3BDC"/>
    <w:rsid w:val="00DF4637"/>
    <w:rsid w:val="00DF5C2C"/>
    <w:rsid w:val="00DF64FE"/>
    <w:rsid w:val="00DF70D8"/>
    <w:rsid w:val="00DF72F9"/>
    <w:rsid w:val="00DF7F91"/>
    <w:rsid w:val="00E007C4"/>
    <w:rsid w:val="00E00E1F"/>
    <w:rsid w:val="00E0143D"/>
    <w:rsid w:val="00E014B1"/>
    <w:rsid w:val="00E0153A"/>
    <w:rsid w:val="00E01544"/>
    <w:rsid w:val="00E017F9"/>
    <w:rsid w:val="00E02030"/>
    <w:rsid w:val="00E0248D"/>
    <w:rsid w:val="00E03B88"/>
    <w:rsid w:val="00E03D98"/>
    <w:rsid w:val="00E04180"/>
    <w:rsid w:val="00E04516"/>
    <w:rsid w:val="00E04AE9"/>
    <w:rsid w:val="00E04E8A"/>
    <w:rsid w:val="00E050DF"/>
    <w:rsid w:val="00E055BF"/>
    <w:rsid w:val="00E05C8F"/>
    <w:rsid w:val="00E064DD"/>
    <w:rsid w:val="00E0658A"/>
    <w:rsid w:val="00E06E5E"/>
    <w:rsid w:val="00E10EA7"/>
    <w:rsid w:val="00E11E8A"/>
    <w:rsid w:val="00E1218C"/>
    <w:rsid w:val="00E1234C"/>
    <w:rsid w:val="00E12AE3"/>
    <w:rsid w:val="00E13F2E"/>
    <w:rsid w:val="00E14157"/>
    <w:rsid w:val="00E147A6"/>
    <w:rsid w:val="00E153BD"/>
    <w:rsid w:val="00E15718"/>
    <w:rsid w:val="00E1585A"/>
    <w:rsid w:val="00E159E0"/>
    <w:rsid w:val="00E159E4"/>
    <w:rsid w:val="00E15C16"/>
    <w:rsid w:val="00E16029"/>
    <w:rsid w:val="00E163A4"/>
    <w:rsid w:val="00E1679A"/>
    <w:rsid w:val="00E16D61"/>
    <w:rsid w:val="00E16ED7"/>
    <w:rsid w:val="00E175AD"/>
    <w:rsid w:val="00E17F77"/>
    <w:rsid w:val="00E2112F"/>
    <w:rsid w:val="00E21195"/>
    <w:rsid w:val="00E21DD5"/>
    <w:rsid w:val="00E2237B"/>
    <w:rsid w:val="00E223B9"/>
    <w:rsid w:val="00E2273B"/>
    <w:rsid w:val="00E25348"/>
    <w:rsid w:val="00E25A5B"/>
    <w:rsid w:val="00E25F5D"/>
    <w:rsid w:val="00E26937"/>
    <w:rsid w:val="00E2699A"/>
    <w:rsid w:val="00E2709F"/>
    <w:rsid w:val="00E2755D"/>
    <w:rsid w:val="00E3054D"/>
    <w:rsid w:val="00E30C7E"/>
    <w:rsid w:val="00E30D54"/>
    <w:rsid w:val="00E31452"/>
    <w:rsid w:val="00E31B91"/>
    <w:rsid w:val="00E31CB6"/>
    <w:rsid w:val="00E31D77"/>
    <w:rsid w:val="00E31FDD"/>
    <w:rsid w:val="00E31FF4"/>
    <w:rsid w:val="00E32021"/>
    <w:rsid w:val="00E325BD"/>
    <w:rsid w:val="00E32D45"/>
    <w:rsid w:val="00E32D79"/>
    <w:rsid w:val="00E332AA"/>
    <w:rsid w:val="00E33ADD"/>
    <w:rsid w:val="00E33BFF"/>
    <w:rsid w:val="00E33D60"/>
    <w:rsid w:val="00E34ACD"/>
    <w:rsid w:val="00E34FF5"/>
    <w:rsid w:val="00E3564D"/>
    <w:rsid w:val="00E35D7E"/>
    <w:rsid w:val="00E35F2F"/>
    <w:rsid w:val="00E3738E"/>
    <w:rsid w:val="00E377CB"/>
    <w:rsid w:val="00E37C4A"/>
    <w:rsid w:val="00E4114C"/>
    <w:rsid w:val="00E42BCB"/>
    <w:rsid w:val="00E43577"/>
    <w:rsid w:val="00E44CEC"/>
    <w:rsid w:val="00E44D0A"/>
    <w:rsid w:val="00E454D0"/>
    <w:rsid w:val="00E45AAE"/>
    <w:rsid w:val="00E45EBF"/>
    <w:rsid w:val="00E46370"/>
    <w:rsid w:val="00E467FB"/>
    <w:rsid w:val="00E47105"/>
    <w:rsid w:val="00E50753"/>
    <w:rsid w:val="00E508A7"/>
    <w:rsid w:val="00E5137F"/>
    <w:rsid w:val="00E51576"/>
    <w:rsid w:val="00E5242A"/>
    <w:rsid w:val="00E52630"/>
    <w:rsid w:val="00E53389"/>
    <w:rsid w:val="00E53B07"/>
    <w:rsid w:val="00E5406F"/>
    <w:rsid w:val="00E5450F"/>
    <w:rsid w:val="00E545D9"/>
    <w:rsid w:val="00E548C4"/>
    <w:rsid w:val="00E552D6"/>
    <w:rsid w:val="00E553EE"/>
    <w:rsid w:val="00E55CFB"/>
    <w:rsid w:val="00E56387"/>
    <w:rsid w:val="00E57497"/>
    <w:rsid w:val="00E57BD3"/>
    <w:rsid w:val="00E57DFC"/>
    <w:rsid w:val="00E60650"/>
    <w:rsid w:val="00E608B2"/>
    <w:rsid w:val="00E60972"/>
    <w:rsid w:val="00E618C5"/>
    <w:rsid w:val="00E61F34"/>
    <w:rsid w:val="00E635E3"/>
    <w:rsid w:val="00E64880"/>
    <w:rsid w:val="00E654D7"/>
    <w:rsid w:val="00E65C94"/>
    <w:rsid w:val="00E67505"/>
    <w:rsid w:val="00E7094E"/>
    <w:rsid w:val="00E7110A"/>
    <w:rsid w:val="00E71369"/>
    <w:rsid w:val="00E72C09"/>
    <w:rsid w:val="00E73361"/>
    <w:rsid w:val="00E73F11"/>
    <w:rsid w:val="00E7400F"/>
    <w:rsid w:val="00E746CF"/>
    <w:rsid w:val="00E74D55"/>
    <w:rsid w:val="00E74F7F"/>
    <w:rsid w:val="00E75475"/>
    <w:rsid w:val="00E756AD"/>
    <w:rsid w:val="00E7593B"/>
    <w:rsid w:val="00E75B92"/>
    <w:rsid w:val="00E772A0"/>
    <w:rsid w:val="00E7758C"/>
    <w:rsid w:val="00E77C0C"/>
    <w:rsid w:val="00E77E03"/>
    <w:rsid w:val="00E80021"/>
    <w:rsid w:val="00E8025E"/>
    <w:rsid w:val="00E8051A"/>
    <w:rsid w:val="00E80BAA"/>
    <w:rsid w:val="00E82C8B"/>
    <w:rsid w:val="00E83159"/>
    <w:rsid w:val="00E83A5F"/>
    <w:rsid w:val="00E83E56"/>
    <w:rsid w:val="00E83FA9"/>
    <w:rsid w:val="00E84247"/>
    <w:rsid w:val="00E84376"/>
    <w:rsid w:val="00E84496"/>
    <w:rsid w:val="00E844F7"/>
    <w:rsid w:val="00E8470F"/>
    <w:rsid w:val="00E84C6C"/>
    <w:rsid w:val="00E856DE"/>
    <w:rsid w:val="00E8584A"/>
    <w:rsid w:val="00E8705C"/>
    <w:rsid w:val="00E87F40"/>
    <w:rsid w:val="00E90D95"/>
    <w:rsid w:val="00E91AA2"/>
    <w:rsid w:val="00E92534"/>
    <w:rsid w:val="00E92FD8"/>
    <w:rsid w:val="00E9374E"/>
    <w:rsid w:val="00E95A07"/>
    <w:rsid w:val="00E95D3D"/>
    <w:rsid w:val="00E96080"/>
    <w:rsid w:val="00E962BF"/>
    <w:rsid w:val="00E97650"/>
    <w:rsid w:val="00E97B1A"/>
    <w:rsid w:val="00E97CFA"/>
    <w:rsid w:val="00EA04C6"/>
    <w:rsid w:val="00EA1A36"/>
    <w:rsid w:val="00EA1FF8"/>
    <w:rsid w:val="00EA22ED"/>
    <w:rsid w:val="00EA232F"/>
    <w:rsid w:val="00EA2764"/>
    <w:rsid w:val="00EA415B"/>
    <w:rsid w:val="00EA4392"/>
    <w:rsid w:val="00EA5726"/>
    <w:rsid w:val="00EA6507"/>
    <w:rsid w:val="00EA6C09"/>
    <w:rsid w:val="00EA70C2"/>
    <w:rsid w:val="00EA73C8"/>
    <w:rsid w:val="00EB003D"/>
    <w:rsid w:val="00EB0768"/>
    <w:rsid w:val="00EB09A1"/>
    <w:rsid w:val="00EB117A"/>
    <w:rsid w:val="00EB1E20"/>
    <w:rsid w:val="00EB2077"/>
    <w:rsid w:val="00EB3E09"/>
    <w:rsid w:val="00EB4115"/>
    <w:rsid w:val="00EB4998"/>
    <w:rsid w:val="00EB4CBE"/>
    <w:rsid w:val="00EB4FBA"/>
    <w:rsid w:val="00EB5342"/>
    <w:rsid w:val="00EB5364"/>
    <w:rsid w:val="00EB5CA4"/>
    <w:rsid w:val="00EB644D"/>
    <w:rsid w:val="00EB6453"/>
    <w:rsid w:val="00EB67B4"/>
    <w:rsid w:val="00EB71FA"/>
    <w:rsid w:val="00EB734A"/>
    <w:rsid w:val="00EB7E12"/>
    <w:rsid w:val="00EC06CF"/>
    <w:rsid w:val="00EC0C2B"/>
    <w:rsid w:val="00EC1650"/>
    <w:rsid w:val="00EC2866"/>
    <w:rsid w:val="00EC54F7"/>
    <w:rsid w:val="00EC5E76"/>
    <w:rsid w:val="00EC7137"/>
    <w:rsid w:val="00EC765C"/>
    <w:rsid w:val="00EC7884"/>
    <w:rsid w:val="00EC7A00"/>
    <w:rsid w:val="00EC7A8E"/>
    <w:rsid w:val="00ED0031"/>
    <w:rsid w:val="00ED021A"/>
    <w:rsid w:val="00ED0F76"/>
    <w:rsid w:val="00ED18C3"/>
    <w:rsid w:val="00ED1A57"/>
    <w:rsid w:val="00ED375D"/>
    <w:rsid w:val="00ED3AEB"/>
    <w:rsid w:val="00ED5222"/>
    <w:rsid w:val="00ED5524"/>
    <w:rsid w:val="00ED5FD6"/>
    <w:rsid w:val="00ED71F5"/>
    <w:rsid w:val="00EE049F"/>
    <w:rsid w:val="00EE0B50"/>
    <w:rsid w:val="00EE12E3"/>
    <w:rsid w:val="00EE1816"/>
    <w:rsid w:val="00EE1922"/>
    <w:rsid w:val="00EE1B77"/>
    <w:rsid w:val="00EE220B"/>
    <w:rsid w:val="00EE2722"/>
    <w:rsid w:val="00EE2A08"/>
    <w:rsid w:val="00EE3CBC"/>
    <w:rsid w:val="00EE45EC"/>
    <w:rsid w:val="00EF01CD"/>
    <w:rsid w:val="00EF0DEF"/>
    <w:rsid w:val="00EF22FE"/>
    <w:rsid w:val="00EF2370"/>
    <w:rsid w:val="00EF2CE2"/>
    <w:rsid w:val="00EF2D90"/>
    <w:rsid w:val="00EF3DF8"/>
    <w:rsid w:val="00EF40F1"/>
    <w:rsid w:val="00EF45F5"/>
    <w:rsid w:val="00EF5058"/>
    <w:rsid w:val="00EF55D0"/>
    <w:rsid w:val="00EF69E6"/>
    <w:rsid w:val="00EF6F89"/>
    <w:rsid w:val="00F012C8"/>
    <w:rsid w:val="00F013AF"/>
    <w:rsid w:val="00F02B04"/>
    <w:rsid w:val="00F02FF1"/>
    <w:rsid w:val="00F0333E"/>
    <w:rsid w:val="00F03736"/>
    <w:rsid w:val="00F038DB"/>
    <w:rsid w:val="00F047A3"/>
    <w:rsid w:val="00F04ABC"/>
    <w:rsid w:val="00F054C3"/>
    <w:rsid w:val="00F061CA"/>
    <w:rsid w:val="00F06820"/>
    <w:rsid w:val="00F0771D"/>
    <w:rsid w:val="00F07B9B"/>
    <w:rsid w:val="00F1097F"/>
    <w:rsid w:val="00F10C32"/>
    <w:rsid w:val="00F13306"/>
    <w:rsid w:val="00F13406"/>
    <w:rsid w:val="00F137EE"/>
    <w:rsid w:val="00F138B3"/>
    <w:rsid w:val="00F13C16"/>
    <w:rsid w:val="00F13C63"/>
    <w:rsid w:val="00F13FF5"/>
    <w:rsid w:val="00F142E1"/>
    <w:rsid w:val="00F15EDC"/>
    <w:rsid w:val="00F15F2F"/>
    <w:rsid w:val="00F16C17"/>
    <w:rsid w:val="00F16C4F"/>
    <w:rsid w:val="00F16EE5"/>
    <w:rsid w:val="00F17150"/>
    <w:rsid w:val="00F17264"/>
    <w:rsid w:val="00F20A5A"/>
    <w:rsid w:val="00F20E89"/>
    <w:rsid w:val="00F20EA3"/>
    <w:rsid w:val="00F211F2"/>
    <w:rsid w:val="00F21664"/>
    <w:rsid w:val="00F21E13"/>
    <w:rsid w:val="00F23919"/>
    <w:rsid w:val="00F23AA6"/>
    <w:rsid w:val="00F276B4"/>
    <w:rsid w:val="00F27761"/>
    <w:rsid w:val="00F27B2A"/>
    <w:rsid w:val="00F301E6"/>
    <w:rsid w:val="00F30591"/>
    <w:rsid w:val="00F3217B"/>
    <w:rsid w:val="00F322E4"/>
    <w:rsid w:val="00F3324C"/>
    <w:rsid w:val="00F33797"/>
    <w:rsid w:val="00F337EF"/>
    <w:rsid w:val="00F33A6C"/>
    <w:rsid w:val="00F33F09"/>
    <w:rsid w:val="00F3497E"/>
    <w:rsid w:val="00F34C36"/>
    <w:rsid w:val="00F366B1"/>
    <w:rsid w:val="00F37131"/>
    <w:rsid w:val="00F37BED"/>
    <w:rsid w:val="00F37C29"/>
    <w:rsid w:val="00F4019B"/>
    <w:rsid w:val="00F4082D"/>
    <w:rsid w:val="00F40B8F"/>
    <w:rsid w:val="00F40EA8"/>
    <w:rsid w:val="00F4257B"/>
    <w:rsid w:val="00F43667"/>
    <w:rsid w:val="00F439A0"/>
    <w:rsid w:val="00F43A34"/>
    <w:rsid w:val="00F45385"/>
    <w:rsid w:val="00F45622"/>
    <w:rsid w:val="00F45EC8"/>
    <w:rsid w:val="00F463A4"/>
    <w:rsid w:val="00F465A8"/>
    <w:rsid w:val="00F46ED9"/>
    <w:rsid w:val="00F4766F"/>
    <w:rsid w:val="00F511F6"/>
    <w:rsid w:val="00F513DE"/>
    <w:rsid w:val="00F51EAA"/>
    <w:rsid w:val="00F531E5"/>
    <w:rsid w:val="00F53800"/>
    <w:rsid w:val="00F5388B"/>
    <w:rsid w:val="00F53A18"/>
    <w:rsid w:val="00F53DC7"/>
    <w:rsid w:val="00F53F31"/>
    <w:rsid w:val="00F548B6"/>
    <w:rsid w:val="00F54944"/>
    <w:rsid w:val="00F55EBF"/>
    <w:rsid w:val="00F57F6C"/>
    <w:rsid w:val="00F600BB"/>
    <w:rsid w:val="00F60C84"/>
    <w:rsid w:val="00F60ECF"/>
    <w:rsid w:val="00F61E33"/>
    <w:rsid w:val="00F61F0F"/>
    <w:rsid w:val="00F62A1E"/>
    <w:rsid w:val="00F630B8"/>
    <w:rsid w:val="00F635E0"/>
    <w:rsid w:val="00F636F3"/>
    <w:rsid w:val="00F642FC"/>
    <w:rsid w:val="00F64383"/>
    <w:rsid w:val="00F65409"/>
    <w:rsid w:val="00F65703"/>
    <w:rsid w:val="00F702D4"/>
    <w:rsid w:val="00F717C0"/>
    <w:rsid w:val="00F71FAF"/>
    <w:rsid w:val="00F72B81"/>
    <w:rsid w:val="00F73107"/>
    <w:rsid w:val="00F74078"/>
    <w:rsid w:val="00F745BF"/>
    <w:rsid w:val="00F746E9"/>
    <w:rsid w:val="00F7483A"/>
    <w:rsid w:val="00F7519D"/>
    <w:rsid w:val="00F7522D"/>
    <w:rsid w:val="00F75B94"/>
    <w:rsid w:val="00F75C0E"/>
    <w:rsid w:val="00F76377"/>
    <w:rsid w:val="00F764EA"/>
    <w:rsid w:val="00F76BF2"/>
    <w:rsid w:val="00F76D3C"/>
    <w:rsid w:val="00F7729C"/>
    <w:rsid w:val="00F774FE"/>
    <w:rsid w:val="00F8036D"/>
    <w:rsid w:val="00F808B9"/>
    <w:rsid w:val="00F808BF"/>
    <w:rsid w:val="00F810F8"/>
    <w:rsid w:val="00F813ED"/>
    <w:rsid w:val="00F81A53"/>
    <w:rsid w:val="00F81B24"/>
    <w:rsid w:val="00F825AE"/>
    <w:rsid w:val="00F8266B"/>
    <w:rsid w:val="00F82D3E"/>
    <w:rsid w:val="00F830C2"/>
    <w:rsid w:val="00F8341E"/>
    <w:rsid w:val="00F837B5"/>
    <w:rsid w:val="00F838A6"/>
    <w:rsid w:val="00F839E5"/>
    <w:rsid w:val="00F84ABD"/>
    <w:rsid w:val="00F8520A"/>
    <w:rsid w:val="00F85B1A"/>
    <w:rsid w:val="00F85BD8"/>
    <w:rsid w:val="00F86332"/>
    <w:rsid w:val="00F8651E"/>
    <w:rsid w:val="00F86848"/>
    <w:rsid w:val="00F86DB1"/>
    <w:rsid w:val="00F90215"/>
    <w:rsid w:val="00F91718"/>
    <w:rsid w:val="00F935D5"/>
    <w:rsid w:val="00F93E33"/>
    <w:rsid w:val="00F95115"/>
    <w:rsid w:val="00F963B8"/>
    <w:rsid w:val="00F96ACE"/>
    <w:rsid w:val="00F96F29"/>
    <w:rsid w:val="00F97EFB"/>
    <w:rsid w:val="00FA058D"/>
    <w:rsid w:val="00FA0660"/>
    <w:rsid w:val="00FA06FB"/>
    <w:rsid w:val="00FA160E"/>
    <w:rsid w:val="00FA1676"/>
    <w:rsid w:val="00FA1AC1"/>
    <w:rsid w:val="00FA1CB3"/>
    <w:rsid w:val="00FA1F94"/>
    <w:rsid w:val="00FA1FD4"/>
    <w:rsid w:val="00FA22D1"/>
    <w:rsid w:val="00FA2BB4"/>
    <w:rsid w:val="00FA4546"/>
    <w:rsid w:val="00FA4919"/>
    <w:rsid w:val="00FA5B02"/>
    <w:rsid w:val="00FA5B26"/>
    <w:rsid w:val="00FA5F57"/>
    <w:rsid w:val="00FA6828"/>
    <w:rsid w:val="00FA6B82"/>
    <w:rsid w:val="00FA77A6"/>
    <w:rsid w:val="00FA7EF6"/>
    <w:rsid w:val="00FB0934"/>
    <w:rsid w:val="00FB0A00"/>
    <w:rsid w:val="00FB0D62"/>
    <w:rsid w:val="00FB1704"/>
    <w:rsid w:val="00FB1C12"/>
    <w:rsid w:val="00FB2369"/>
    <w:rsid w:val="00FB2475"/>
    <w:rsid w:val="00FB2503"/>
    <w:rsid w:val="00FB388C"/>
    <w:rsid w:val="00FB39BA"/>
    <w:rsid w:val="00FB3AC1"/>
    <w:rsid w:val="00FB528E"/>
    <w:rsid w:val="00FB5A91"/>
    <w:rsid w:val="00FB5F3E"/>
    <w:rsid w:val="00FB6803"/>
    <w:rsid w:val="00FB7943"/>
    <w:rsid w:val="00FC1D5F"/>
    <w:rsid w:val="00FC23A4"/>
    <w:rsid w:val="00FC2908"/>
    <w:rsid w:val="00FC3314"/>
    <w:rsid w:val="00FC4AC2"/>
    <w:rsid w:val="00FC5DF2"/>
    <w:rsid w:val="00FC6AA6"/>
    <w:rsid w:val="00FC7861"/>
    <w:rsid w:val="00FC7AE9"/>
    <w:rsid w:val="00FD013D"/>
    <w:rsid w:val="00FD13ED"/>
    <w:rsid w:val="00FD2198"/>
    <w:rsid w:val="00FD2455"/>
    <w:rsid w:val="00FD24A6"/>
    <w:rsid w:val="00FD2FC9"/>
    <w:rsid w:val="00FD3F9B"/>
    <w:rsid w:val="00FD4D7A"/>
    <w:rsid w:val="00FD5012"/>
    <w:rsid w:val="00FD651D"/>
    <w:rsid w:val="00FE2226"/>
    <w:rsid w:val="00FE26CD"/>
    <w:rsid w:val="00FE2817"/>
    <w:rsid w:val="00FE2EA9"/>
    <w:rsid w:val="00FE311C"/>
    <w:rsid w:val="00FE3F06"/>
    <w:rsid w:val="00FE4065"/>
    <w:rsid w:val="00FE4D1E"/>
    <w:rsid w:val="00FE7451"/>
    <w:rsid w:val="00FE7897"/>
    <w:rsid w:val="00FF01AE"/>
    <w:rsid w:val="00FF0649"/>
    <w:rsid w:val="00FF0AD1"/>
    <w:rsid w:val="00FF0DBD"/>
    <w:rsid w:val="00FF0EA4"/>
    <w:rsid w:val="00FF112C"/>
    <w:rsid w:val="00FF1BD7"/>
    <w:rsid w:val="00FF2AFF"/>
    <w:rsid w:val="00FF3147"/>
    <w:rsid w:val="00FF33B6"/>
    <w:rsid w:val="00FF4279"/>
    <w:rsid w:val="00FF48B0"/>
    <w:rsid w:val="00FF6356"/>
    <w:rsid w:val="00FF6393"/>
    <w:rsid w:val="00FF6B1F"/>
    <w:rsid w:val="00FF6B55"/>
    <w:rsid w:val="00FF6F9E"/>
    <w:rsid w:val="00FF76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3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BF6D53"/>
    <w:pPr>
      <w:ind w:left="720"/>
      <w:contextualSpacing/>
    </w:pPr>
  </w:style>
  <w:style w:type="paragraph" w:styleId="a5">
    <w:name w:val="Balloon Text"/>
    <w:basedOn w:val="a"/>
    <w:link w:val="Char"/>
    <w:uiPriority w:val="99"/>
    <w:semiHidden/>
    <w:unhideWhenUsed/>
    <w:rsid w:val="00542E4F"/>
    <w:pPr>
      <w:spacing w:after="0" w:line="240" w:lineRule="auto"/>
    </w:pPr>
    <w:rPr>
      <w:rFonts w:ascii="Lucida Grande" w:hAnsi="Lucida Grande" w:cs="Lucida Grande"/>
      <w:sz w:val="18"/>
      <w:szCs w:val="18"/>
    </w:rPr>
  </w:style>
  <w:style w:type="character" w:customStyle="1" w:styleId="Char">
    <w:name w:val="Κείμενο πλαισίου Char"/>
    <w:basedOn w:val="a0"/>
    <w:link w:val="a5"/>
    <w:uiPriority w:val="99"/>
    <w:semiHidden/>
    <w:rsid w:val="00542E4F"/>
    <w:rPr>
      <w:rFonts w:ascii="Lucida Grande" w:hAnsi="Lucida Grande" w:cs="Lucida Grande"/>
      <w:sz w:val="18"/>
      <w:szCs w:val="18"/>
    </w:rPr>
  </w:style>
  <w:style w:type="character" w:styleId="a6">
    <w:name w:val="annotation reference"/>
    <w:basedOn w:val="a0"/>
    <w:uiPriority w:val="99"/>
    <w:semiHidden/>
    <w:unhideWhenUsed/>
    <w:rsid w:val="00542E4F"/>
    <w:rPr>
      <w:sz w:val="18"/>
      <w:szCs w:val="18"/>
    </w:rPr>
  </w:style>
  <w:style w:type="paragraph" w:styleId="a7">
    <w:name w:val="annotation text"/>
    <w:basedOn w:val="a"/>
    <w:link w:val="Char0"/>
    <w:uiPriority w:val="99"/>
    <w:semiHidden/>
    <w:unhideWhenUsed/>
    <w:rsid w:val="00542E4F"/>
    <w:pPr>
      <w:spacing w:line="240" w:lineRule="auto"/>
    </w:pPr>
    <w:rPr>
      <w:sz w:val="24"/>
      <w:szCs w:val="24"/>
    </w:rPr>
  </w:style>
  <w:style w:type="character" w:customStyle="1" w:styleId="Char0">
    <w:name w:val="Κείμενο σχολίου Char"/>
    <w:basedOn w:val="a0"/>
    <w:link w:val="a7"/>
    <w:uiPriority w:val="99"/>
    <w:semiHidden/>
    <w:rsid w:val="00542E4F"/>
    <w:rPr>
      <w:sz w:val="24"/>
      <w:szCs w:val="24"/>
    </w:rPr>
  </w:style>
  <w:style w:type="paragraph" w:styleId="a8">
    <w:name w:val="annotation subject"/>
    <w:basedOn w:val="a7"/>
    <w:next w:val="a7"/>
    <w:link w:val="Char1"/>
    <w:uiPriority w:val="99"/>
    <w:semiHidden/>
    <w:unhideWhenUsed/>
    <w:rsid w:val="00542E4F"/>
    <w:rPr>
      <w:b/>
      <w:bCs/>
      <w:sz w:val="20"/>
      <w:szCs w:val="20"/>
    </w:rPr>
  </w:style>
  <w:style w:type="character" w:customStyle="1" w:styleId="Char1">
    <w:name w:val="Θέμα σχολίου Char"/>
    <w:basedOn w:val="Char0"/>
    <w:link w:val="a8"/>
    <w:uiPriority w:val="99"/>
    <w:semiHidden/>
    <w:rsid w:val="00542E4F"/>
    <w:rPr>
      <w:b/>
      <w:bCs/>
      <w:sz w:val="20"/>
      <w:szCs w:val="20"/>
    </w:rPr>
  </w:style>
  <w:style w:type="character" w:styleId="-">
    <w:name w:val="Hyperlink"/>
    <w:basedOn w:val="a0"/>
    <w:uiPriority w:val="99"/>
    <w:unhideWhenUsed/>
    <w:rsid w:val="001C7613"/>
    <w:rPr>
      <w:color w:val="0000FF" w:themeColor="hyperlink"/>
      <w:u w:val="single"/>
    </w:rPr>
  </w:style>
  <w:style w:type="paragraph" w:styleId="a9">
    <w:name w:val="header"/>
    <w:basedOn w:val="a"/>
    <w:link w:val="Char2"/>
    <w:uiPriority w:val="99"/>
    <w:unhideWhenUsed/>
    <w:rsid w:val="00101748"/>
    <w:pPr>
      <w:tabs>
        <w:tab w:val="center" w:pos="4153"/>
        <w:tab w:val="right" w:pos="8306"/>
      </w:tabs>
      <w:spacing w:after="0" w:line="240" w:lineRule="auto"/>
    </w:pPr>
  </w:style>
  <w:style w:type="character" w:customStyle="1" w:styleId="Char2">
    <w:name w:val="Κεφαλίδα Char"/>
    <w:basedOn w:val="a0"/>
    <w:link w:val="a9"/>
    <w:uiPriority w:val="99"/>
    <w:rsid w:val="00101748"/>
  </w:style>
  <w:style w:type="paragraph" w:styleId="aa">
    <w:name w:val="footer"/>
    <w:basedOn w:val="a"/>
    <w:link w:val="Char3"/>
    <w:uiPriority w:val="99"/>
    <w:unhideWhenUsed/>
    <w:rsid w:val="00101748"/>
    <w:pPr>
      <w:tabs>
        <w:tab w:val="center" w:pos="4153"/>
        <w:tab w:val="right" w:pos="8306"/>
      </w:tabs>
      <w:spacing w:after="0" w:line="240" w:lineRule="auto"/>
    </w:pPr>
  </w:style>
  <w:style w:type="character" w:customStyle="1" w:styleId="Char3">
    <w:name w:val="Υποσέλιδο Char"/>
    <w:basedOn w:val="a0"/>
    <w:link w:val="aa"/>
    <w:uiPriority w:val="99"/>
    <w:rsid w:val="00101748"/>
  </w:style>
  <w:style w:type="table" w:customStyle="1" w:styleId="1">
    <w:name w:val="Πλέγμα πίνακα1"/>
    <w:basedOn w:val="a1"/>
    <w:next w:val="a3"/>
    <w:uiPriority w:val="59"/>
    <w:rsid w:val="00DA0E7E"/>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BF6D53"/>
    <w:pPr>
      <w:ind w:left="720"/>
      <w:contextualSpacing/>
    </w:pPr>
  </w:style>
  <w:style w:type="paragraph" w:styleId="a5">
    <w:name w:val="Balloon Text"/>
    <w:basedOn w:val="a"/>
    <w:link w:val="Char"/>
    <w:uiPriority w:val="99"/>
    <w:semiHidden/>
    <w:unhideWhenUsed/>
    <w:rsid w:val="00542E4F"/>
    <w:pPr>
      <w:spacing w:after="0" w:line="240" w:lineRule="auto"/>
    </w:pPr>
    <w:rPr>
      <w:rFonts w:ascii="Lucida Grande" w:hAnsi="Lucida Grande" w:cs="Lucida Grande"/>
      <w:sz w:val="18"/>
      <w:szCs w:val="18"/>
    </w:rPr>
  </w:style>
  <w:style w:type="character" w:customStyle="1" w:styleId="Char">
    <w:name w:val="Κείμενο πλαισίου Char"/>
    <w:basedOn w:val="a0"/>
    <w:link w:val="a5"/>
    <w:uiPriority w:val="99"/>
    <w:semiHidden/>
    <w:rsid w:val="00542E4F"/>
    <w:rPr>
      <w:rFonts w:ascii="Lucida Grande" w:hAnsi="Lucida Grande" w:cs="Lucida Grande"/>
      <w:sz w:val="18"/>
      <w:szCs w:val="18"/>
    </w:rPr>
  </w:style>
  <w:style w:type="character" w:styleId="a6">
    <w:name w:val="annotation reference"/>
    <w:basedOn w:val="a0"/>
    <w:uiPriority w:val="99"/>
    <w:semiHidden/>
    <w:unhideWhenUsed/>
    <w:rsid w:val="00542E4F"/>
    <w:rPr>
      <w:sz w:val="18"/>
      <w:szCs w:val="18"/>
    </w:rPr>
  </w:style>
  <w:style w:type="paragraph" w:styleId="a7">
    <w:name w:val="annotation text"/>
    <w:basedOn w:val="a"/>
    <w:link w:val="Char0"/>
    <w:uiPriority w:val="99"/>
    <w:semiHidden/>
    <w:unhideWhenUsed/>
    <w:rsid w:val="00542E4F"/>
    <w:pPr>
      <w:spacing w:line="240" w:lineRule="auto"/>
    </w:pPr>
    <w:rPr>
      <w:sz w:val="24"/>
      <w:szCs w:val="24"/>
    </w:rPr>
  </w:style>
  <w:style w:type="character" w:customStyle="1" w:styleId="Char0">
    <w:name w:val="Κείμενο σχολίου Char"/>
    <w:basedOn w:val="a0"/>
    <w:link w:val="a7"/>
    <w:uiPriority w:val="99"/>
    <w:semiHidden/>
    <w:rsid w:val="00542E4F"/>
    <w:rPr>
      <w:sz w:val="24"/>
      <w:szCs w:val="24"/>
    </w:rPr>
  </w:style>
  <w:style w:type="paragraph" w:styleId="a8">
    <w:name w:val="annotation subject"/>
    <w:basedOn w:val="a7"/>
    <w:next w:val="a7"/>
    <w:link w:val="Char1"/>
    <w:uiPriority w:val="99"/>
    <w:semiHidden/>
    <w:unhideWhenUsed/>
    <w:rsid w:val="00542E4F"/>
    <w:rPr>
      <w:b/>
      <w:bCs/>
      <w:sz w:val="20"/>
      <w:szCs w:val="20"/>
    </w:rPr>
  </w:style>
  <w:style w:type="character" w:customStyle="1" w:styleId="Char1">
    <w:name w:val="Θέμα σχολίου Char"/>
    <w:basedOn w:val="Char0"/>
    <w:link w:val="a8"/>
    <w:uiPriority w:val="99"/>
    <w:semiHidden/>
    <w:rsid w:val="00542E4F"/>
    <w:rPr>
      <w:b/>
      <w:bCs/>
      <w:sz w:val="20"/>
      <w:szCs w:val="20"/>
    </w:rPr>
  </w:style>
  <w:style w:type="character" w:styleId="-">
    <w:name w:val="Hyperlink"/>
    <w:basedOn w:val="a0"/>
    <w:uiPriority w:val="99"/>
    <w:unhideWhenUsed/>
    <w:rsid w:val="001C7613"/>
    <w:rPr>
      <w:color w:val="0000FF" w:themeColor="hyperlink"/>
      <w:u w:val="single"/>
    </w:rPr>
  </w:style>
  <w:style w:type="paragraph" w:styleId="a9">
    <w:name w:val="header"/>
    <w:basedOn w:val="a"/>
    <w:link w:val="Char2"/>
    <w:uiPriority w:val="99"/>
    <w:unhideWhenUsed/>
    <w:rsid w:val="00101748"/>
    <w:pPr>
      <w:tabs>
        <w:tab w:val="center" w:pos="4153"/>
        <w:tab w:val="right" w:pos="8306"/>
      </w:tabs>
      <w:spacing w:after="0" w:line="240" w:lineRule="auto"/>
    </w:pPr>
  </w:style>
  <w:style w:type="character" w:customStyle="1" w:styleId="Char2">
    <w:name w:val="Κεφαλίδα Char"/>
    <w:basedOn w:val="a0"/>
    <w:link w:val="a9"/>
    <w:uiPriority w:val="99"/>
    <w:rsid w:val="00101748"/>
  </w:style>
  <w:style w:type="paragraph" w:styleId="aa">
    <w:name w:val="footer"/>
    <w:basedOn w:val="a"/>
    <w:link w:val="Char3"/>
    <w:uiPriority w:val="99"/>
    <w:unhideWhenUsed/>
    <w:rsid w:val="00101748"/>
    <w:pPr>
      <w:tabs>
        <w:tab w:val="center" w:pos="4153"/>
        <w:tab w:val="right" w:pos="8306"/>
      </w:tabs>
      <w:spacing w:after="0" w:line="240" w:lineRule="auto"/>
    </w:pPr>
  </w:style>
  <w:style w:type="character" w:customStyle="1" w:styleId="Char3">
    <w:name w:val="Υποσέλιδο Char"/>
    <w:basedOn w:val="a0"/>
    <w:link w:val="aa"/>
    <w:uiPriority w:val="99"/>
    <w:rsid w:val="00101748"/>
  </w:style>
  <w:style w:type="table" w:customStyle="1" w:styleId="1">
    <w:name w:val="Πλέγμα πίνακα1"/>
    <w:basedOn w:val="a1"/>
    <w:next w:val="a3"/>
    <w:uiPriority w:val="59"/>
    <w:rsid w:val="00DA0E7E"/>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9732">
      <w:bodyDiv w:val="1"/>
      <w:marLeft w:val="0"/>
      <w:marRight w:val="0"/>
      <w:marTop w:val="0"/>
      <w:marBottom w:val="0"/>
      <w:divBdr>
        <w:top w:val="none" w:sz="0" w:space="0" w:color="auto"/>
        <w:left w:val="none" w:sz="0" w:space="0" w:color="auto"/>
        <w:bottom w:val="none" w:sz="0" w:space="0" w:color="auto"/>
        <w:right w:val="none" w:sz="0" w:space="0" w:color="auto"/>
      </w:divBdr>
      <w:divsChild>
        <w:div w:id="1306857735">
          <w:marLeft w:val="-450"/>
          <w:marRight w:val="0"/>
          <w:marTop w:val="0"/>
          <w:marBottom w:val="0"/>
          <w:divBdr>
            <w:top w:val="none" w:sz="0" w:space="0" w:color="auto"/>
            <w:left w:val="none" w:sz="0" w:space="0" w:color="auto"/>
            <w:bottom w:val="none" w:sz="0" w:space="0" w:color="auto"/>
            <w:right w:val="none" w:sz="0" w:space="0" w:color="auto"/>
          </w:divBdr>
          <w:divsChild>
            <w:div w:id="1726834685">
              <w:marLeft w:val="450"/>
              <w:marRight w:val="0"/>
              <w:marTop w:val="0"/>
              <w:marBottom w:val="0"/>
              <w:divBdr>
                <w:top w:val="none" w:sz="0" w:space="0" w:color="auto"/>
                <w:left w:val="none" w:sz="0" w:space="0" w:color="auto"/>
                <w:bottom w:val="none" w:sz="0" w:space="0" w:color="auto"/>
                <w:right w:val="none" w:sz="0" w:space="0" w:color="auto"/>
              </w:divBdr>
            </w:div>
            <w:div w:id="1849248924">
              <w:marLeft w:val="450"/>
              <w:marRight w:val="0"/>
              <w:marTop w:val="0"/>
              <w:marBottom w:val="0"/>
              <w:divBdr>
                <w:top w:val="none" w:sz="0" w:space="0" w:color="auto"/>
                <w:left w:val="none" w:sz="0" w:space="0" w:color="auto"/>
                <w:bottom w:val="none" w:sz="0" w:space="0" w:color="auto"/>
                <w:right w:val="none" w:sz="0" w:space="0" w:color="auto"/>
              </w:divBdr>
            </w:div>
            <w:div w:id="628318875">
              <w:marLeft w:val="450"/>
              <w:marRight w:val="0"/>
              <w:marTop w:val="0"/>
              <w:marBottom w:val="0"/>
              <w:divBdr>
                <w:top w:val="none" w:sz="0" w:space="0" w:color="auto"/>
                <w:left w:val="none" w:sz="0" w:space="0" w:color="auto"/>
                <w:bottom w:val="none" w:sz="0" w:space="0" w:color="auto"/>
                <w:right w:val="none" w:sz="0" w:space="0" w:color="auto"/>
              </w:divBdr>
            </w:div>
            <w:div w:id="210269276">
              <w:marLeft w:val="450"/>
              <w:marRight w:val="0"/>
              <w:marTop w:val="0"/>
              <w:marBottom w:val="0"/>
              <w:divBdr>
                <w:top w:val="none" w:sz="0" w:space="0" w:color="auto"/>
                <w:left w:val="none" w:sz="0" w:space="0" w:color="auto"/>
                <w:bottom w:val="none" w:sz="0" w:space="0" w:color="auto"/>
                <w:right w:val="none" w:sz="0" w:space="0" w:color="auto"/>
              </w:divBdr>
            </w:div>
            <w:div w:id="704871924">
              <w:marLeft w:val="450"/>
              <w:marRight w:val="0"/>
              <w:marTop w:val="0"/>
              <w:marBottom w:val="0"/>
              <w:divBdr>
                <w:top w:val="none" w:sz="0" w:space="0" w:color="auto"/>
                <w:left w:val="none" w:sz="0" w:space="0" w:color="auto"/>
                <w:bottom w:val="none" w:sz="0" w:space="0" w:color="auto"/>
                <w:right w:val="none" w:sz="0" w:space="0" w:color="auto"/>
              </w:divBdr>
            </w:div>
            <w:div w:id="4476981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94160213">
      <w:bodyDiv w:val="1"/>
      <w:marLeft w:val="0"/>
      <w:marRight w:val="0"/>
      <w:marTop w:val="0"/>
      <w:marBottom w:val="0"/>
      <w:divBdr>
        <w:top w:val="none" w:sz="0" w:space="0" w:color="auto"/>
        <w:left w:val="none" w:sz="0" w:space="0" w:color="auto"/>
        <w:bottom w:val="none" w:sz="0" w:space="0" w:color="auto"/>
        <w:right w:val="none" w:sz="0" w:space="0" w:color="auto"/>
      </w:divBdr>
    </w:div>
    <w:div w:id="14884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7E5B-DDF8-48E3-AAD1-9A19756B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6493</Words>
  <Characters>35068</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 - john</dc:creator>
  <cp:lastModifiedBy>user</cp:lastModifiedBy>
  <cp:revision>8</cp:revision>
  <cp:lastPrinted>2019-08-09T10:37:00Z</cp:lastPrinted>
  <dcterms:created xsi:type="dcterms:W3CDTF">2019-08-09T09:52:00Z</dcterms:created>
  <dcterms:modified xsi:type="dcterms:W3CDTF">2019-08-09T10:37:00Z</dcterms:modified>
</cp:coreProperties>
</file>